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772"/>
        <w:gridCol w:w="1217"/>
      </w:tblGrid>
      <w:tr w:rsidR="00981A60" w:rsidTr="00EA257D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A60" w:rsidRDefault="00981A60" w:rsidP="005B7406">
            <w:pPr>
              <w:tabs>
                <w:tab w:val="right" w:pos="10207"/>
              </w:tabs>
              <w:spacing w:line="276" w:lineRule="auto"/>
              <w:ind w:right="-2"/>
              <w:rPr>
                <w:b/>
              </w:rPr>
            </w:pPr>
            <w:r>
              <w:rPr>
                <w:b/>
              </w:rPr>
              <w:t>Номер ТЗ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A60" w:rsidRPr="00070F5F" w:rsidRDefault="006030BB" w:rsidP="009948CF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>
              <w:rPr>
                <w:b/>
              </w:rPr>
              <w:t>207</w:t>
            </w:r>
            <w:r>
              <w:rPr>
                <w:b/>
                <w:lang w:val="en-US"/>
              </w:rPr>
              <w:t>B</w:t>
            </w:r>
            <w:r w:rsidR="00070F5F">
              <w:rPr>
                <w:b/>
              </w:rPr>
              <w:t>_</w:t>
            </w:r>
            <w:r w:rsidR="00D36EDF">
              <w:rPr>
                <w:b/>
              </w:rPr>
              <w:t>134</w:t>
            </w:r>
          </w:p>
        </w:tc>
      </w:tr>
      <w:tr w:rsidR="00981A60" w:rsidTr="00EA257D">
        <w:trPr>
          <w:trHeight w:val="373"/>
        </w:trPr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A60" w:rsidRDefault="00981A60" w:rsidP="005B7406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lang w:val="en-US"/>
              </w:rPr>
            </w:pPr>
            <w:r>
              <w:rPr>
                <w:b/>
              </w:rPr>
              <w:t xml:space="preserve">Номер материала </w:t>
            </w:r>
            <w:r>
              <w:rPr>
                <w:b/>
                <w:lang w:val="en-US"/>
              </w:rPr>
              <w:t>SAP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A60" w:rsidRPr="005C3F80" w:rsidRDefault="00171090" w:rsidP="00EA257D">
            <w:pPr>
              <w:rPr>
                <w:b/>
              </w:rPr>
            </w:pPr>
            <w:r>
              <w:rPr>
                <w:b/>
                <w:color w:val="000000"/>
              </w:rPr>
              <w:t>2</w:t>
            </w:r>
            <w:r w:rsidR="005C3F80">
              <w:rPr>
                <w:b/>
                <w:color w:val="000000"/>
                <w:lang w:val="en-US"/>
              </w:rPr>
              <w:t>23</w:t>
            </w:r>
            <w:r w:rsidR="005C3F80">
              <w:rPr>
                <w:b/>
                <w:color w:val="000000"/>
              </w:rPr>
              <w:t>4713</w:t>
            </w:r>
          </w:p>
        </w:tc>
      </w:tr>
    </w:tbl>
    <w:p w:rsidR="003C20C6" w:rsidRPr="00083D75" w:rsidRDefault="003C20C6" w:rsidP="003C20C6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p w:rsidR="003C20C6" w:rsidRDefault="003C20C6" w:rsidP="003C20C6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3C20C6" w:rsidRDefault="003C20C6" w:rsidP="003C20C6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3C20C6" w:rsidRPr="00EB40C8" w:rsidRDefault="003C20C6" w:rsidP="003C20C6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3C20C6" w:rsidRPr="00EB40C8" w:rsidRDefault="003C20C6" w:rsidP="003C20C6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3C20C6" w:rsidRPr="003C20C6" w:rsidRDefault="003C20C6" w:rsidP="003C20C6">
      <w:pPr>
        <w:pStyle w:val="2"/>
        <w:spacing w:after="120"/>
        <w:jc w:val="right"/>
        <w:rPr>
          <w:b w:val="0"/>
          <w:sz w:val="26"/>
          <w:szCs w:val="26"/>
        </w:rPr>
      </w:pPr>
      <w:r w:rsidRPr="003C20C6">
        <w:rPr>
          <w:b w:val="0"/>
          <w:sz w:val="26"/>
          <w:szCs w:val="26"/>
        </w:rPr>
        <w:t>“_______” ___________________ 20_____ г.</w:t>
      </w:r>
    </w:p>
    <w:p w:rsidR="00A62160" w:rsidRPr="00D618BD" w:rsidRDefault="00A62160" w:rsidP="00A62160">
      <w:pPr>
        <w:pStyle w:val="2"/>
        <w:spacing w:line="276" w:lineRule="auto"/>
        <w:rPr>
          <w:b w:val="0"/>
        </w:rPr>
      </w:pPr>
    </w:p>
    <w:p w:rsidR="000E4806" w:rsidRPr="00D97405" w:rsidRDefault="000E4806" w:rsidP="003C20C6">
      <w:pPr>
        <w:spacing w:before="60" w:after="60" w:line="264" w:lineRule="auto"/>
        <w:rPr>
          <w:b/>
        </w:rPr>
      </w:pPr>
    </w:p>
    <w:p w:rsidR="001A48EF" w:rsidRPr="00D97405" w:rsidRDefault="001A48EF" w:rsidP="003C355C">
      <w:pPr>
        <w:pStyle w:val="5"/>
        <w:spacing w:before="60" w:after="60" w:line="264" w:lineRule="auto"/>
        <w:ind w:left="0"/>
        <w:jc w:val="center"/>
        <w:rPr>
          <w:sz w:val="24"/>
        </w:rPr>
      </w:pPr>
      <w:r w:rsidRPr="00D97405">
        <w:rPr>
          <w:sz w:val="24"/>
        </w:rPr>
        <w:t>ТЕХНИЧЕСКОЕ ЗАДАНИЕ</w:t>
      </w:r>
    </w:p>
    <w:p w:rsidR="006549DC" w:rsidRDefault="006549DC" w:rsidP="003C355C">
      <w:pPr>
        <w:spacing w:before="60" w:after="60" w:line="264" w:lineRule="auto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на поставку </w:t>
      </w:r>
      <w:r w:rsidR="009948CF">
        <w:rPr>
          <w:b/>
          <w:sz w:val="26"/>
          <w:szCs w:val="26"/>
        </w:rPr>
        <w:t>стартера</w:t>
      </w:r>
      <w:r w:rsidR="009948CF" w:rsidRPr="009948CF">
        <w:rPr>
          <w:b/>
          <w:sz w:val="26"/>
          <w:szCs w:val="26"/>
        </w:rPr>
        <w:t xml:space="preserve"> </w:t>
      </w:r>
      <w:r w:rsidR="005C3F80" w:rsidRPr="005C3F80">
        <w:rPr>
          <w:b/>
          <w:sz w:val="26"/>
          <w:szCs w:val="26"/>
        </w:rPr>
        <w:t xml:space="preserve">S2 4-22W SER 220-240V </w:t>
      </w:r>
      <w:proofErr w:type="spellStart"/>
      <w:r w:rsidR="005C3F80" w:rsidRPr="005C3F80">
        <w:rPr>
          <w:b/>
          <w:sz w:val="26"/>
          <w:szCs w:val="26"/>
        </w:rPr>
        <w:t>Philips</w:t>
      </w:r>
      <w:proofErr w:type="spellEnd"/>
    </w:p>
    <w:p w:rsidR="007C1784" w:rsidRPr="005C3F80" w:rsidRDefault="007C1784" w:rsidP="003C355C">
      <w:pPr>
        <w:spacing w:before="60" w:after="60" w:line="264" w:lineRule="auto"/>
        <w:jc w:val="center"/>
        <w:rPr>
          <w:b/>
          <w:sz w:val="26"/>
          <w:szCs w:val="26"/>
        </w:rPr>
      </w:pPr>
      <w:r w:rsidRPr="008F4BA4">
        <w:rPr>
          <w:b/>
          <w:sz w:val="26"/>
          <w:szCs w:val="26"/>
        </w:rPr>
        <w:t xml:space="preserve">Лот № </w:t>
      </w:r>
      <w:r w:rsidRPr="008F4BA4">
        <w:rPr>
          <w:b/>
          <w:sz w:val="26"/>
          <w:szCs w:val="26"/>
          <w:u w:val="single"/>
        </w:rPr>
        <w:t>207</w:t>
      </w:r>
      <w:r w:rsidR="005C3F80">
        <w:rPr>
          <w:b/>
          <w:sz w:val="26"/>
          <w:szCs w:val="26"/>
          <w:u w:val="single"/>
        </w:rPr>
        <w:t>В</w:t>
      </w:r>
    </w:p>
    <w:p w:rsidR="005C3F80" w:rsidRPr="003C20C6" w:rsidRDefault="005C3F80" w:rsidP="003C20C6">
      <w:pPr>
        <w:spacing w:line="276" w:lineRule="auto"/>
        <w:rPr>
          <w:b/>
          <w:bCs/>
        </w:rPr>
      </w:pPr>
    </w:p>
    <w:p w:rsidR="005C3F80" w:rsidRPr="00615EBC" w:rsidRDefault="005C3F80" w:rsidP="006549DC">
      <w:pPr>
        <w:pStyle w:val="ad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615EBC">
        <w:rPr>
          <w:b/>
          <w:bCs/>
          <w:sz w:val="24"/>
          <w:szCs w:val="24"/>
        </w:rPr>
        <w:t>Технические требования к продукции.</w:t>
      </w:r>
    </w:p>
    <w:p w:rsidR="00111C96" w:rsidRPr="00111C96" w:rsidRDefault="00111C96" w:rsidP="00111C96">
      <w:pPr>
        <w:spacing w:line="276" w:lineRule="auto"/>
        <w:ind w:firstLine="567"/>
      </w:pPr>
      <w:r w:rsidRPr="00111C96">
        <w:t xml:space="preserve">Технические данные </w:t>
      </w:r>
      <w:r>
        <w:t xml:space="preserve">ламп </w:t>
      </w:r>
      <w:r w:rsidRPr="00111C96">
        <w:t xml:space="preserve">должны </w:t>
      </w:r>
      <w:proofErr w:type="gramStart"/>
      <w:r w:rsidRPr="00111C96">
        <w:t>соответствовать параметрам и быть</w:t>
      </w:r>
      <w:proofErr w:type="gramEnd"/>
      <w:r w:rsidRPr="00111C96">
        <w:t xml:space="preserve"> не ниже приведе</w:t>
      </w:r>
      <w:r w:rsidRPr="00111C96">
        <w:t>н</w:t>
      </w:r>
      <w:r w:rsidRPr="00111C96">
        <w:t>ных значений:</w:t>
      </w:r>
    </w:p>
    <w:p w:rsidR="00F843E0" w:rsidRPr="006549DC" w:rsidRDefault="00F843E0" w:rsidP="00F843E0">
      <w:pPr>
        <w:spacing w:line="276" w:lineRule="auto"/>
        <w:jc w:val="right"/>
        <w:rPr>
          <w:bCs/>
        </w:rPr>
      </w:pPr>
      <w:r>
        <w:rPr>
          <w:bCs/>
        </w:rPr>
        <w:t>Таблица</w:t>
      </w:r>
    </w:p>
    <w:tbl>
      <w:tblPr>
        <w:tblW w:w="10238" w:type="dxa"/>
        <w:tblInd w:w="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869"/>
        <w:gridCol w:w="8369"/>
      </w:tblGrid>
      <w:tr w:rsidR="00F843E0" w:rsidTr="00B5353A">
        <w:trPr>
          <w:trHeight w:val="255"/>
        </w:trPr>
        <w:tc>
          <w:tcPr>
            <w:tcW w:w="1869" w:type="dxa"/>
            <w:vAlign w:val="center"/>
          </w:tcPr>
          <w:p w:rsidR="00DD5A07" w:rsidRDefault="00DD5A07" w:rsidP="00DD5A07">
            <w:pPr>
              <w:tabs>
                <w:tab w:val="left" w:pos="1134"/>
              </w:tabs>
              <w:spacing w:before="60" w:after="60" w:line="22" w:lineRule="atLeast"/>
              <w:jc w:val="center"/>
            </w:pPr>
            <w:r>
              <w:t>Наименование</w:t>
            </w:r>
          </w:p>
          <w:p w:rsidR="00F843E0" w:rsidRDefault="00DD5A07" w:rsidP="00DD5A07">
            <w:pPr>
              <w:tabs>
                <w:tab w:val="left" w:pos="1134"/>
              </w:tabs>
              <w:spacing w:before="60" w:after="60" w:line="22" w:lineRule="atLeast"/>
              <w:jc w:val="center"/>
            </w:pPr>
            <w:r>
              <w:t>лампы</w:t>
            </w:r>
          </w:p>
        </w:tc>
        <w:tc>
          <w:tcPr>
            <w:tcW w:w="8369" w:type="dxa"/>
            <w:vAlign w:val="center"/>
          </w:tcPr>
          <w:p w:rsidR="00F843E0" w:rsidRDefault="00DD5A07" w:rsidP="00DD5A07">
            <w:pPr>
              <w:tabs>
                <w:tab w:val="left" w:pos="1134"/>
              </w:tabs>
              <w:spacing w:before="60" w:after="60" w:line="22" w:lineRule="atLeast"/>
              <w:ind w:left="32" w:firstLine="567"/>
              <w:jc w:val="center"/>
            </w:pPr>
            <w:r>
              <w:t>Технические требования и характеристики</w:t>
            </w:r>
          </w:p>
        </w:tc>
      </w:tr>
      <w:tr w:rsidR="005037E8" w:rsidTr="00915B80">
        <w:trPr>
          <w:trHeight w:val="126"/>
        </w:trPr>
        <w:tc>
          <w:tcPr>
            <w:tcW w:w="1869" w:type="dxa"/>
            <w:vMerge w:val="restart"/>
            <w:vAlign w:val="center"/>
          </w:tcPr>
          <w:p w:rsidR="005037E8" w:rsidRPr="00A62160" w:rsidRDefault="00171090" w:rsidP="00AE58E9">
            <w:pPr>
              <w:tabs>
                <w:tab w:val="left" w:pos="1134"/>
              </w:tabs>
              <w:spacing w:before="60" w:after="60" w:line="22" w:lineRule="atLeast"/>
              <w:jc w:val="center"/>
              <w:rPr>
                <w:lang w:val="en-US"/>
              </w:rPr>
            </w:pPr>
            <w:r w:rsidRPr="00171090">
              <w:t>Стартер</w:t>
            </w:r>
            <w:r w:rsidRPr="00A62160">
              <w:rPr>
                <w:lang w:val="en-US"/>
              </w:rPr>
              <w:t xml:space="preserve"> </w:t>
            </w:r>
            <w:r w:rsidR="00A62160" w:rsidRPr="00A62160">
              <w:rPr>
                <w:lang w:val="en-US"/>
              </w:rPr>
              <w:t>S2 4-22W SER 220-240V Philips</w:t>
            </w:r>
          </w:p>
        </w:tc>
        <w:tc>
          <w:tcPr>
            <w:tcW w:w="8369" w:type="dxa"/>
            <w:vAlign w:val="bottom"/>
          </w:tcPr>
          <w:p w:rsidR="005037E8" w:rsidRPr="006572EE" w:rsidRDefault="006572EE" w:rsidP="009948CF">
            <w:pPr>
              <w:rPr>
                <w:color w:val="000000"/>
              </w:rPr>
            </w:pPr>
            <w:r w:rsidRPr="00C54543">
              <w:rPr>
                <w:color w:val="000000"/>
              </w:rPr>
              <w:t xml:space="preserve">Область применения </w:t>
            </w:r>
            <w:proofErr w:type="gramStart"/>
            <w:r w:rsidRPr="00C54543">
              <w:rPr>
                <w:color w:val="000000"/>
              </w:rPr>
              <w:t>–</w:t>
            </w:r>
            <w:r>
              <w:rPr>
                <w:color w:val="000000"/>
              </w:rPr>
              <w:t>д</w:t>
            </w:r>
            <w:proofErr w:type="gramEnd"/>
            <w:r>
              <w:rPr>
                <w:color w:val="000000"/>
              </w:rPr>
              <w:t xml:space="preserve">ля </w:t>
            </w:r>
            <w:r w:rsidR="009948CF">
              <w:rPr>
                <w:color w:val="000000"/>
              </w:rPr>
              <w:t xml:space="preserve">зажигания </w:t>
            </w:r>
            <w:r w:rsidR="007F08CC">
              <w:rPr>
                <w:color w:val="000000"/>
              </w:rPr>
              <w:t>люминесцентных</w:t>
            </w:r>
            <w:r>
              <w:rPr>
                <w:color w:val="000000"/>
              </w:rPr>
              <w:t xml:space="preserve"> ламп</w:t>
            </w:r>
            <w:r w:rsidR="008C1C54">
              <w:rPr>
                <w:color w:val="000000"/>
              </w:rPr>
              <w:t>.</w:t>
            </w:r>
          </w:p>
        </w:tc>
      </w:tr>
      <w:tr w:rsidR="005037E8" w:rsidTr="00B5353A">
        <w:trPr>
          <w:trHeight w:val="126"/>
        </w:trPr>
        <w:tc>
          <w:tcPr>
            <w:tcW w:w="1869" w:type="dxa"/>
            <w:vMerge/>
            <w:vAlign w:val="center"/>
          </w:tcPr>
          <w:p w:rsidR="005037E8" w:rsidRDefault="005037E8" w:rsidP="00DD5A07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8369" w:type="dxa"/>
            <w:vAlign w:val="center"/>
          </w:tcPr>
          <w:p w:rsidR="005037E8" w:rsidRPr="00C54543" w:rsidRDefault="006572EE" w:rsidP="00617032">
            <w:pPr>
              <w:rPr>
                <w:color w:val="000000"/>
              </w:rPr>
            </w:pPr>
            <w:r>
              <w:rPr>
                <w:color w:val="000000"/>
              </w:rPr>
              <w:t xml:space="preserve">Кол-во ламп – </w:t>
            </w:r>
            <w:r w:rsidR="00617032">
              <w:rPr>
                <w:color w:val="000000"/>
              </w:rPr>
              <w:t>1</w:t>
            </w:r>
            <w:bookmarkStart w:id="0" w:name="_GoBack"/>
            <w:bookmarkEnd w:id="0"/>
          </w:p>
        </w:tc>
      </w:tr>
      <w:tr w:rsidR="005037E8" w:rsidTr="00B5353A">
        <w:trPr>
          <w:trHeight w:val="126"/>
        </w:trPr>
        <w:tc>
          <w:tcPr>
            <w:tcW w:w="1869" w:type="dxa"/>
            <w:vMerge/>
            <w:vAlign w:val="center"/>
          </w:tcPr>
          <w:p w:rsidR="005037E8" w:rsidRDefault="005037E8" w:rsidP="00DD5A07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8369" w:type="dxa"/>
            <w:vAlign w:val="center"/>
          </w:tcPr>
          <w:p w:rsidR="005037E8" w:rsidRPr="00734BAE" w:rsidRDefault="005037E8" w:rsidP="009E5189">
            <w:pPr>
              <w:rPr>
                <w:color w:val="000000"/>
              </w:rPr>
            </w:pPr>
            <w:r w:rsidRPr="00C54543">
              <w:rPr>
                <w:color w:val="000000"/>
              </w:rPr>
              <w:t>Мощность</w:t>
            </w:r>
            <w:r w:rsidR="006572EE">
              <w:rPr>
                <w:color w:val="000000"/>
              </w:rPr>
              <w:t xml:space="preserve"> одной лампы</w:t>
            </w:r>
            <w:r w:rsidRPr="00C54543">
              <w:rPr>
                <w:color w:val="000000"/>
              </w:rPr>
              <w:t xml:space="preserve">, </w:t>
            </w:r>
            <w:proofErr w:type="gramStart"/>
            <w:r w:rsidRPr="00C54543">
              <w:rPr>
                <w:color w:val="000000"/>
              </w:rPr>
              <w:t>Вт</w:t>
            </w:r>
            <w:proofErr w:type="gramEnd"/>
            <w:r w:rsidRPr="00C54543">
              <w:rPr>
                <w:color w:val="000000"/>
              </w:rPr>
              <w:t xml:space="preserve"> </w:t>
            </w:r>
            <w:r w:rsidRPr="009E5189">
              <w:t xml:space="preserve">– </w:t>
            </w:r>
            <w:r w:rsidR="009948CF" w:rsidRPr="009E5189">
              <w:t>4-</w:t>
            </w:r>
            <w:r w:rsidR="009E5189" w:rsidRPr="009E5189">
              <w:t>22</w:t>
            </w:r>
          </w:p>
        </w:tc>
      </w:tr>
      <w:tr w:rsidR="005037E8" w:rsidTr="00B5353A">
        <w:trPr>
          <w:trHeight w:val="126"/>
        </w:trPr>
        <w:tc>
          <w:tcPr>
            <w:tcW w:w="1869" w:type="dxa"/>
            <w:vMerge/>
            <w:vAlign w:val="center"/>
          </w:tcPr>
          <w:p w:rsidR="005037E8" w:rsidRDefault="005037E8" w:rsidP="00DD5A07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8369" w:type="dxa"/>
            <w:vAlign w:val="center"/>
          </w:tcPr>
          <w:p w:rsidR="005037E8" w:rsidRPr="00C54543" w:rsidRDefault="00051893" w:rsidP="009948CF">
            <w:pPr>
              <w:rPr>
                <w:color w:val="000000"/>
              </w:rPr>
            </w:pPr>
            <w:r>
              <w:rPr>
                <w:color w:val="000000"/>
              </w:rPr>
              <w:t>Н</w:t>
            </w:r>
            <w:r w:rsidR="005037E8" w:rsidRPr="00C54543">
              <w:rPr>
                <w:color w:val="000000"/>
              </w:rPr>
              <w:t xml:space="preserve">апряжение, В – </w:t>
            </w:r>
            <w:r w:rsidR="009948CF">
              <w:rPr>
                <w:color w:val="000000"/>
              </w:rPr>
              <w:t xml:space="preserve">220 </w:t>
            </w:r>
            <w:r w:rsidR="006572EE">
              <w:rPr>
                <w:color w:val="000000"/>
              </w:rPr>
              <w:t>(50Гц)</w:t>
            </w:r>
          </w:p>
        </w:tc>
      </w:tr>
      <w:tr w:rsidR="005037E8" w:rsidTr="00B5353A">
        <w:trPr>
          <w:trHeight w:val="126"/>
        </w:trPr>
        <w:tc>
          <w:tcPr>
            <w:tcW w:w="1869" w:type="dxa"/>
            <w:vMerge/>
            <w:vAlign w:val="center"/>
          </w:tcPr>
          <w:p w:rsidR="005037E8" w:rsidRDefault="005037E8" w:rsidP="00DD5A07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8369" w:type="dxa"/>
            <w:vAlign w:val="center"/>
          </w:tcPr>
          <w:p w:rsidR="005037E8" w:rsidRPr="00C54543" w:rsidRDefault="009948CF" w:rsidP="0056658D">
            <w:pPr>
              <w:rPr>
                <w:color w:val="000000"/>
              </w:rPr>
            </w:pPr>
            <w:r>
              <w:rPr>
                <w:color w:val="000000"/>
              </w:rPr>
              <w:t>Корпус – пластмассовый цилиндрический</w:t>
            </w:r>
          </w:p>
        </w:tc>
      </w:tr>
      <w:tr w:rsidR="005037E8" w:rsidTr="00B5353A">
        <w:trPr>
          <w:trHeight w:val="126"/>
        </w:trPr>
        <w:tc>
          <w:tcPr>
            <w:tcW w:w="1869" w:type="dxa"/>
            <w:vMerge/>
            <w:vAlign w:val="center"/>
          </w:tcPr>
          <w:p w:rsidR="005037E8" w:rsidRDefault="005037E8" w:rsidP="00DD5A07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8369" w:type="dxa"/>
            <w:vAlign w:val="center"/>
          </w:tcPr>
          <w:p w:rsidR="005037E8" w:rsidRPr="00C54543" w:rsidRDefault="005037E8" w:rsidP="009948CF">
            <w:pPr>
              <w:rPr>
                <w:color w:val="000000"/>
              </w:rPr>
            </w:pPr>
            <w:r w:rsidRPr="00C54543">
              <w:rPr>
                <w:color w:val="000000"/>
              </w:rPr>
              <w:t xml:space="preserve">Габариты, </w:t>
            </w:r>
            <w:r w:rsidR="009948CF">
              <w:rPr>
                <w:color w:val="000000"/>
                <w:lang w:val="en-US"/>
              </w:rPr>
              <w:t>L</w:t>
            </w:r>
            <w:proofErr w:type="spellStart"/>
            <w:proofErr w:type="gramStart"/>
            <w:r w:rsidR="009948CF">
              <w:rPr>
                <w:color w:val="000000"/>
              </w:rPr>
              <w:t>х</w:t>
            </w:r>
            <w:proofErr w:type="spellEnd"/>
            <w:proofErr w:type="gramEnd"/>
            <w:r w:rsidR="009948CF">
              <w:rPr>
                <w:color w:val="000000"/>
                <w:lang w:val="en-US"/>
              </w:rPr>
              <w:t>D</w:t>
            </w:r>
            <w:r w:rsidR="009948CF">
              <w:rPr>
                <w:color w:val="000000"/>
              </w:rPr>
              <w:t xml:space="preserve">, </w:t>
            </w:r>
            <w:r w:rsidRPr="00C54543">
              <w:rPr>
                <w:color w:val="000000"/>
              </w:rPr>
              <w:t xml:space="preserve">не более, мм </w:t>
            </w:r>
            <w:r>
              <w:rPr>
                <w:color w:val="000000"/>
              </w:rPr>
              <w:t>–</w:t>
            </w:r>
            <w:r w:rsidRPr="00C54543">
              <w:rPr>
                <w:color w:val="000000"/>
              </w:rPr>
              <w:t xml:space="preserve"> </w:t>
            </w:r>
            <w:r w:rsidR="009948CF">
              <w:rPr>
                <w:color w:val="000000"/>
              </w:rPr>
              <w:t>41х22</w:t>
            </w:r>
          </w:p>
        </w:tc>
      </w:tr>
      <w:tr w:rsidR="00B5353A" w:rsidTr="00B5353A">
        <w:trPr>
          <w:trHeight w:val="126"/>
        </w:trPr>
        <w:tc>
          <w:tcPr>
            <w:tcW w:w="1869" w:type="dxa"/>
            <w:vMerge/>
            <w:vAlign w:val="center"/>
          </w:tcPr>
          <w:p w:rsidR="00B5353A" w:rsidRDefault="00B5353A" w:rsidP="00DD5A07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8369" w:type="dxa"/>
            <w:vAlign w:val="center"/>
          </w:tcPr>
          <w:p w:rsidR="00B5353A" w:rsidRPr="00C54543" w:rsidRDefault="00B5353A" w:rsidP="00617032">
            <w:pPr>
              <w:rPr>
                <w:color w:val="000000"/>
              </w:rPr>
            </w:pPr>
            <w:r w:rsidRPr="00C54543">
              <w:rPr>
                <w:color w:val="000000"/>
              </w:rPr>
              <w:t xml:space="preserve">Гарантийный срок – не менее </w:t>
            </w:r>
            <w:r w:rsidR="00617032">
              <w:rPr>
                <w:color w:val="000000"/>
              </w:rPr>
              <w:t>12 мес.</w:t>
            </w:r>
          </w:p>
        </w:tc>
      </w:tr>
      <w:tr w:rsidR="00B5353A" w:rsidTr="00B5353A">
        <w:trPr>
          <w:trHeight w:val="126"/>
        </w:trPr>
        <w:tc>
          <w:tcPr>
            <w:tcW w:w="1869" w:type="dxa"/>
            <w:vMerge/>
            <w:vAlign w:val="center"/>
          </w:tcPr>
          <w:p w:rsidR="00B5353A" w:rsidRDefault="00B5353A" w:rsidP="00DD5A07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8369" w:type="dxa"/>
            <w:vAlign w:val="center"/>
          </w:tcPr>
          <w:p w:rsidR="00B5353A" w:rsidRDefault="0023220E" w:rsidP="009948CF">
            <w:pPr>
              <w:rPr>
                <w:color w:val="000000"/>
              </w:rPr>
            </w:pPr>
            <w:r>
              <w:rPr>
                <w:color w:val="000000"/>
              </w:rPr>
              <w:t>Срок службы – не менее 9 000 включений.</w:t>
            </w:r>
          </w:p>
        </w:tc>
      </w:tr>
    </w:tbl>
    <w:p w:rsidR="00DD5A07" w:rsidRDefault="00DD5A07" w:rsidP="00DD5A07">
      <w:pPr>
        <w:pStyle w:val="ad"/>
        <w:spacing w:line="276" w:lineRule="auto"/>
        <w:ind w:left="567" w:firstLine="0"/>
        <w:rPr>
          <w:b/>
          <w:bCs/>
          <w:sz w:val="24"/>
          <w:szCs w:val="24"/>
        </w:rPr>
      </w:pPr>
    </w:p>
    <w:p w:rsidR="00690185" w:rsidRPr="006549DC" w:rsidRDefault="00690185" w:rsidP="006549DC">
      <w:pPr>
        <w:pStyle w:val="ad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6549DC">
        <w:rPr>
          <w:b/>
          <w:bCs/>
          <w:sz w:val="24"/>
          <w:szCs w:val="24"/>
        </w:rPr>
        <w:t>Общие требования.</w:t>
      </w:r>
    </w:p>
    <w:p w:rsidR="00690185" w:rsidRPr="00783328" w:rsidRDefault="00690185" w:rsidP="00783328">
      <w:pPr>
        <w:pStyle w:val="ad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783328">
        <w:rPr>
          <w:bCs/>
          <w:sz w:val="24"/>
          <w:szCs w:val="24"/>
        </w:rPr>
        <w:t xml:space="preserve"> К поставке допуска</w:t>
      </w:r>
      <w:r w:rsidR="00F1015A" w:rsidRPr="00783328">
        <w:rPr>
          <w:bCs/>
          <w:sz w:val="24"/>
          <w:szCs w:val="24"/>
        </w:rPr>
        <w:t>ю</w:t>
      </w:r>
      <w:r w:rsidRPr="00783328">
        <w:rPr>
          <w:bCs/>
          <w:sz w:val="24"/>
          <w:szCs w:val="24"/>
        </w:rPr>
        <w:t xml:space="preserve">тся </w:t>
      </w:r>
      <w:r w:rsidR="00F1015A" w:rsidRPr="00783328">
        <w:rPr>
          <w:bCs/>
          <w:sz w:val="24"/>
          <w:szCs w:val="24"/>
        </w:rPr>
        <w:t>лампы</w:t>
      </w:r>
      <w:r w:rsidRPr="00783328">
        <w:rPr>
          <w:bCs/>
          <w:sz w:val="24"/>
          <w:szCs w:val="24"/>
        </w:rPr>
        <w:t>, отвечающ</w:t>
      </w:r>
      <w:r w:rsidR="00F1015A" w:rsidRPr="00783328">
        <w:rPr>
          <w:bCs/>
          <w:sz w:val="24"/>
          <w:szCs w:val="24"/>
        </w:rPr>
        <w:t>ие</w:t>
      </w:r>
      <w:r w:rsidRPr="00783328">
        <w:rPr>
          <w:bCs/>
          <w:sz w:val="24"/>
          <w:szCs w:val="24"/>
        </w:rPr>
        <w:t xml:space="preserve"> следующим требованиям:</w:t>
      </w:r>
    </w:p>
    <w:p w:rsidR="00690185" w:rsidRPr="00CF1FB0" w:rsidRDefault="00690185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CF1FB0">
        <w:rPr>
          <w:sz w:val="24"/>
          <w:szCs w:val="24"/>
        </w:rPr>
        <w:t>продукция должна быть новой, ранее не использованной;</w:t>
      </w:r>
    </w:p>
    <w:p w:rsidR="00690185" w:rsidRPr="00DD1B3C" w:rsidRDefault="00690185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DD1B3C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690185" w:rsidRPr="00660181" w:rsidRDefault="00690185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660181">
        <w:rPr>
          <w:sz w:val="24"/>
          <w:szCs w:val="24"/>
        </w:rPr>
        <w:t xml:space="preserve">для импортных производителей, а так же для отечественных, выпускающих </w:t>
      </w:r>
      <w:r w:rsidR="00F1015A">
        <w:rPr>
          <w:sz w:val="24"/>
          <w:szCs w:val="24"/>
        </w:rPr>
        <w:t>лампы</w:t>
      </w:r>
      <w:r w:rsidRPr="00660181">
        <w:rPr>
          <w:sz w:val="24"/>
          <w:szCs w:val="24"/>
        </w:rPr>
        <w:t xml:space="preserve"> для др</w:t>
      </w:r>
      <w:r w:rsidRPr="00660181">
        <w:rPr>
          <w:sz w:val="24"/>
          <w:szCs w:val="24"/>
        </w:rPr>
        <w:t>у</w:t>
      </w:r>
      <w:r w:rsidRPr="00660181">
        <w:rPr>
          <w:sz w:val="24"/>
          <w:szCs w:val="24"/>
        </w:rPr>
        <w:t>гих отраслей и ведомств - сертификаты соответствия функциональных и технических пок</w:t>
      </w:r>
      <w:r w:rsidRPr="00660181">
        <w:rPr>
          <w:sz w:val="24"/>
          <w:szCs w:val="24"/>
        </w:rPr>
        <w:t>а</w:t>
      </w:r>
      <w:r w:rsidRPr="00660181">
        <w:rPr>
          <w:sz w:val="24"/>
          <w:szCs w:val="24"/>
        </w:rPr>
        <w:t>зателей условиям эксплуатации и действующим отраслевым требованиям;</w:t>
      </w:r>
    </w:p>
    <w:p w:rsidR="00690185" w:rsidRPr="000B79B9" w:rsidRDefault="00690185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CF1FB0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</w:t>
      </w:r>
      <w:r w:rsidRPr="000B79B9">
        <w:rPr>
          <w:sz w:val="24"/>
          <w:szCs w:val="24"/>
        </w:rPr>
        <w:t>РФ от 16 июля 1999 г. № 36 "О правилах проведения сертификации электрооборудования" (с изм</w:t>
      </w:r>
      <w:r w:rsidRPr="000B79B9">
        <w:rPr>
          <w:sz w:val="24"/>
          <w:szCs w:val="24"/>
        </w:rPr>
        <w:t>е</w:t>
      </w:r>
      <w:r w:rsidRPr="000B79B9">
        <w:rPr>
          <w:sz w:val="24"/>
          <w:szCs w:val="24"/>
        </w:rPr>
        <w:t>нениями от 3 января 2001 г., 21 августа 2002 г.);</w:t>
      </w:r>
    </w:p>
    <w:p w:rsidR="00690185" w:rsidRPr="000B79B9" w:rsidRDefault="00F1015A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лампы</w:t>
      </w:r>
      <w:r w:rsidR="00690185" w:rsidRPr="000B79B9">
        <w:rPr>
          <w:sz w:val="24"/>
          <w:szCs w:val="24"/>
        </w:rPr>
        <w:t>, впервые поставляемы</w:t>
      </w:r>
      <w:r w:rsidR="00F2563F" w:rsidRPr="000B79B9">
        <w:rPr>
          <w:sz w:val="24"/>
          <w:szCs w:val="24"/>
        </w:rPr>
        <w:t>е</w:t>
      </w:r>
      <w:r w:rsidR="00690185" w:rsidRPr="000B79B9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заводом - изготовителем </w:t>
      </w:r>
      <w:r w:rsidR="005C3F80">
        <w:rPr>
          <w:sz w:val="24"/>
          <w:szCs w:val="24"/>
        </w:rPr>
        <w:t>для нужд П</w:t>
      </w:r>
      <w:r w:rsidR="00690185" w:rsidRPr="000B79B9">
        <w:rPr>
          <w:sz w:val="24"/>
          <w:szCs w:val="24"/>
        </w:rPr>
        <w:t>АО «МРСК Центра», должн</w:t>
      </w:r>
      <w:r>
        <w:rPr>
          <w:sz w:val="24"/>
          <w:szCs w:val="24"/>
        </w:rPr>
        <w:t>ы</w:t>
      </w:r>
      <w:r w:rsidR="00690185" w:rsidRPr="000B79B9">
        <w:rPr>
          <w:sz w:val="24"/>
          <w:szCs w:val="24"/>
        </w:rPr>
        <w:t xml:space="preserve"> иметь положительное заключение об опытной эксплуатации сроком не менее одн</w:t>
      </w:r>
      <w:r w:rsidR="00690185" w:rsidRPr="000B79B9">
        <w:rPr>
          <w:sz w:val="24"/>
          <w:szCs w:val="24"/>
        </w:rPr>
        <w:t>о</w:t>
      </w:r>
      <w:r w:rsidR="00690185" w:rsidRPr="000B79B9">
        <w:rPr>
          <w:sz w:val="24"/>
          <w:szCs w:val="24"/>
        </w:rPr>
        <w:t>го года или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690185" w:rsidRPr="000B79B9" w:rsidRDefault="00690185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0B79B9">
        <w:rPr>
          <w:sz w:val="24"/>
          <w:szCs w:val="24"/>
        </w:rPr>
        <w:t>продукция должна пройти обязательную аттес</w:t>
      </w:r>
      <w:r w:rsidR="005C3F80">
        <w:rPr>
          <w:sz w:val="24"/>
          <w:szCs w:val="24"/>
        </w:rPr>
        <w:t>тацию в аккредитованном Центре П</w:t>
      </w:r>
      <w:r w:rsidRPr="000B79B9">
        <w:rPr>
          <w:sz w:val="24"/>
          <w:szCs w:val="24"/>
        </w:rPr>
        <w:t>АО «</w:t>
      </w:r>
      <w:proofErr w:type="spellStart"/>
      <w:r w:rsidR="004057FE">
        <w:rPr>
          <w:sz w:val="24"/>
          <w:szCs w:val="24"/>
        </w:rPr>
        <w:t>Ро</w:t>
      </w:r>
      <w:r w:rsidR="004057FE">
        <w:rPr>
          <w:sz w:val="24"/>
          <w:szCs w:val="24"/>
        </w:rPr>
        <w:t>с</w:t>
      </w:r>
      <w:r w:rsidR="004057FE">
        <w:rPr>
          <w:sz w:val="24"/>
          <w:szCs w:val="24"/>
        </w:rPr>
        <w:t>сети</w:t>
      </w:r>
      <w:proofErr w:type="spellEnd"/>
      <w:r w:rsidRPr="000B79B9">
        <w:rPr>
          <w:sz w:val="24"/>
          <w:szCs w:val="24"/>
        </w:rPr>
        <w:t>»;</w:t>
      </w:r>
    </w:p>
    <w:p w:rsidR="00111C96" w:rsidRPr="002D3050" w:rsidRDefault="00111C96" w:rsidP="00111C96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2D3050">
        <w:rPr>
          <w:sz w:val="24"/>
          <w:szCs w:val="24"/>
        </w:rPr>
        <w:t>продукция должна соответствовать требованиям Положения «О единой технической пол</w:t>
      </w:r>
      <w:r w:rsidRPr="002D3050">
        <w:rPr>
          <w:sz w:val="24"/>
          <w:szCs w:val="24"/>
        </w:rPr>
        <w:t>и</w:t>
      </w:r>
      <w:r w:rsidRPr="002D3050">
        <w:rPr>
          <w:sz w:val="24"/>
          <w:szCs w:val="24"/>
        </w:rPr>
        <w:t xml:space="preserve">тике в </w:t>
      </w:r>
      <w:proofErr w:type="spellStart"/>
      <w:r w:rsidRPr="002D3050">
        <w:rPr>
          <w:sz w:val="24"/>
          <w:szCs w:val="24"/>
        </w:rPr>
        <w:t>электросетевом</w:t>
      </w:r>
      <w:proofErr w:type="spellEnd"/>
      <w:r w:rsidRPr="002D3050">
        <w:rPr>
          <w:sz w:val="24"/>
          <w:szCs w:val="24"/>
        </w:rPr>
        <w:t xml:space="preserve"> ко</w:t>
      </w:r>
      <w:r w:rsidR="005C3F80">
        <w:rPr>
          <w:sz w:val="24"/>
          <w:szCs w:val="24"/>
        </w:rPr>
        <w:t>мплексе П</w:t>
      </w:r>
      <w:r w:rsidRPr="002D3050">
        <w:rPr>
          <w:sz w:val="24"/>
          <w:szCs w:val="24"/>
        </w:rPr>
        <w:t>АО «</w:t>
      </w:r>
      <w:proofErr w:type="spellStart"/>
      <w:r w:rsidRPr="002D3050">
        <w:rPr>
          <w:sz w:val="24"/>
          <w:szCs w:val="24"/>
        </w:rPr>
        <w:t>Россети</w:t>
      </w:r>
      <w:proofErr w:type="spellEnd"/>
      <w:r w:rsidRPr="002D3050">
        <w:rPr>
          <w:sz w:val="24"/>
          <w:szCs w:val="24"/>
        </w:rPr>
        <w:t>»;</w:t>
      </w:r>
    </w:p>
    <w:p w:rsidR="00690185" w:rsidRPr="00CF1FB0" w:rsidRDefault="00690185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CF1FB0">
        <w:rPr>
          <w:sz w:val="24"/>
          <w:szCs w:val="24"/>
        </w:rPr>
        <w:lastRenderedPageBreak/>
        <w:t xml:space="preserve">наличие 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076E2B">
        <w:rPr>
          <w:sz w:val="24"/>
          <w:szCs w:val="24"/>
        </w:rPr>
        <w:t>ламп</w:t>
      </w:r>
      <w:r w:rsidRPr="00CF1FB0">
        <w:rPr>
          <w:sz w:val="24"/>
          <w:szCs w:val="24"/>
        </w:rPr>
        <w:t>) деклараций (серт</w:t>
      </w:r>
      <w:r w:rsidRPr="00CF1FB0">
        <w:rPr>
          <w:sz w:val="24"/>
          <w:szCs w:val="24"/>
        </w:rPr>
        <w:t>и</w:t>
      </w:r>
      <w:r w:rsidRPr="00CF1FB0">
        <w:rPr>
          <w:sz w:val="24"/>
          <w:szCs w:val="24"/>
        </w:rPr>
        <w:t>фикатов) соответствия требованиям безопасности;</w:t>
      </w:r>
    </w:p>
    <w:p w:rsidR="00690185" w:rsidRPr="00CF1FB0" w:rsidRDefault="00690185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CF1FB0">
        <w:rPr>
          <w:sz w:val="24"/>
          <w:szCs w:val="24"/>
        </w:rPr>
        <w:t xml:space="preserve">наличие заключения о соответствии требованиям </w:t>
      </w:r>
      <w:proofErr w:type="spellStart"/>
      <w:r w:rsidRPr="00CF1FB0">
        <w:rPr>
          <w:sz w:val="24"/>
          <w:szCs w:val="24"/>
        </w:rPr>
        <w:t>СанПиН</w:t>
      </w:r>
      <w:proofErr w:type="spellEnd"/>
      <w:r w:rsidRPr="00CF1FB0">
        <w:rPr>
          <w:sz w:val="24"/>
          <w:szCs w:val="24"/>
        </w:rPr>
        <w:t xml:space="preserve"> и другим документам, устанавл</w:t>
      </w:r>
      <w:r w:rsidRPr="00CF1FB0">
        <w:rPr>
          <w:sz w:val="24"/>
          <w:szCs w:val="24"/>
        </w:rPr>
        <w:t>и</w:t>
      </w:r>
      <w:r w:rsidRPr="00CF1FB0">
        <w:rPr>
          <w:sz w:val="24"/>
          <w:szCs w:val="24"/>
        </w:rPr>
        <w:t xml:space="preserve">вающим требования к качеству и экологической безопасности продукции. </w:t>
      </w:r>
    </w:p>
    <w:p w:rsidR="00690185" w:rsidRPr="00783328" w:rsidRDefault="00690185" w:rsidP="00783328">
      <w:pPr>
        <w:pStyle w:val="ad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783328">
        <w:rPr>
          <w:bCs/>
          <w:sz w:val="24"/>
          <w:szCs w:val="24"/>
        </w:rPr>
        <w:t xml:space="preserve">Участник закупочных процедур на право заключения договора на поставку </w:t>
      </w:r>
      <w:r w:rsidR="00076E2B" w:rsidRPr="00783328">
        <w:rPr>
          <w:bCs/>
          <w:sz w:val="24"/>
          <w:szCs w:val="24"/>
        </w:rPr>
        <w:t>ламп</w:t>
      </w:r>
      <w:r w:rsidR="005C3F80">
        <w:rPr>
          <w:bCs/>
          <w:sz w:val="24"/>
          <w:szCs w:val="24"/>
        </w:rPr>
        <w:t xml:space="preserve"> для нужд П</w:t>
      </w:r>
      <w:r w:rsidRPr="00783328">
        <w:rPr>
          <w:bCs/>
          <w:sz w:val="24"/>
          <w:szCs w:val="24"/>
        </w:rPr>
        <w:t>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</w:t>
      </w:r>
      <w:r w:rsidRPr="00783328">
        <w:rPr>
          <w:bCs/>
          <w:sz w:val="24"/>
          <w:szCs w:val="24"/>
        </w:rPr>
        <w:t>е</w:t>
      </w:r>
      <w:r w:rsidRPr="00783328">
        <w:rPr>
          <w:bCs/>
          <w:sz w:val="24"/>
          <w:szCs w:val="24"/>
        </w:rPr>
        <w:t>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690185" w:rsidRPr="00783328" w:rsidRDefault="009721C5" w:rsidP="00783328">
      <w:pPr>
        <w:pStyle w:val="ad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783328">
        <w:rPr>
          <w:bCs/>
          <w:sz w:val="24"/>
          <w:szCs w:val="24"/>
        </w:rPr>
        <w:t>Лампы</w:t>
      </w:r>
      <w:r w:rsidR="004507D9" w:rsidRPr="00783328">
        <w:rPr>
          <w:bCs/>
          <w:sz w:val="24"/>
          <w:szCs w:val="24"/>
        </w:rPr>
        <w:t xml:space="preserve"> </w:t>
      </w:r>
      <w:r w:rsidR="00690185" w:rsidRPr="00783328">
        <w:rPr>
          <w:bCs/>
          <w:sz w:val="24"/>
          <w:szCs w:val="24"/>
        </w:rPr>
        <w:t>должн</w:t>
      </w:r>
      <w:r w:rsidR="004507D9" w:rsidRPr="00783328">
        <w:rPr>
          <w:bCs/>
          <w:sz w:val="24"/>
          <w:szCs w:val="24"/>
        </w:rPr>
        <w:t>ы</w:t>
      </w:r>
      <w:r w:rsidR="00690185" w:rsidRPr="00783328">
        <w:rPr>
          <w:bCs/>
          <w:sz w:val="24"/>
          <w:szCs w:val="24"/>
        </w:rPr>
        <w:t xml:space="preserve"> соответствовать требованиям «Правил устройства электроустан</w:t>
      </w:r>
      <w:r w:rsidR="00690185" w:rsidRPr="00783328">
        <w:rPr>
          <w:bCs/>
          <w:sz w:val="24"/>
          <w:szCs w:val="24"/>
        </w:rPr>
        <w:t>о</w:t>
      </w:r>
      <w:r w:rsidR="00690185" w:rsidRPr="00783328">
        <w:rPr>
          <w:bCs/>
          <w:sz w:val="24"/>
          <w:szCs w:val="24"/>
        </w:rPr>
        <w:t>вок» (ПУЭ) (7-е издание) и требованиям:</w:t>
      </w:r>
    </w:p>
    <w:p w:rsidR="00934470" w:rsidRPr="007F3D09" w:rsidRDefault="00934470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7F3D09">
        <w:rPr>
          <w:sz w:val="24"/>
          <w:szCs w:val="24"/>
        </w:rPr>
        <w:t xml:space="preserve">ГОСТ </w:t>
      </w:r>
      <w:proofErr w:type="gramStart"/>
      <w:r w:rsidRPr="007F3D09">
        <w:rPr>
          <w:sz w:val="24"/>
          <w:szCs w:val="24"/>
        </w:rPr>
        <w:t>Р</w:t>
      </w:r>
      <w:proofErr w:type="gramEnd"/>
      <w:r w:rsidRPr="007F3D09">
        <w:rPr>
          <w:sz w:val="24"/>
          <w:szCs w:val="24"/>
        </w:rPr>
        <w:t xml:space="preserve"> 51318.15-99 «Совместимость технических средств электромагнитная. Радиопомехи индустриальные от электрического светового и аналогичного оборудования. Нормы и мет</w:t>
      </w:r>
      <w:r w:rsidRPr="007F3D09">
        <w:rPr>
          <w:sz w:val="24"/>
          <w:szCs w:val="24"/>
        </w:rPr>
        <w:t>о</w:t>
      </w:r>
      <w:r w:rsidRPr="007F3D09">
        <w:rPr>
          <w:sz w:val="24"/>
          <w:szCs w:val="24"/>
        </w:rPr>
        <w:t>ды испытаний»</w:t>
      </w:r>
      <w:r w:rsidR="00BD11DE" w:rsidRPr="007F3D09">
        <w:rPr>
          <w:sz w:val="24"/>
          <w:szCs w:val="24"/>
        </w:rPr>
        <w:t>;</w:t>
      </w:r>
    </w:p>
    <w:p w:rsidR="007F3D09" w:rsidRPr="007F3D09" w:rsidRDefault="007F3D09" w:rsidP="007F3D09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7F3D09">
        <w:rPr>
          <w:sz w:val="24"/>
          <w:szCs w:val="24"/>
        </w:rPr>
        <w:t xml:space="preserve">ГОСТ </w:t>
      </w:r>
      <w:proofErr w:type="gramStart"/>
      <w:r w:rsidRPr="007F3D09">
        <w:rPr>
          <w:sz w:val="24"/>
          <w:szCs w:val="24"/>
        </w:rPr>
        <w:t>Р</w:t>
      </w:r>
      <w:proofErr w:type="gramEnd"/>
      <w:r w:rsidRPr="007F3D09">
        <w:rPr>
          <w:sz w:val="24"/>
          <w:szCs w:val="24"/>
        </w:rPr>
        <w:t xml:space="preserve"> 54814-2011 </w:t>
      </w:r>
      <w:r>
        <w:rPr>
          <w:sz w:val="24"/>
          <w:szCs w:val="24"/>
        </w:rPr>
        <w:t>«</w:t>
      </w:r>
      <w:r w:rsidRPr="007F3D09">
        <w:rPr>
          <w:sz w:val="24"/>
          <w:szCs w:val="24"/>
        </w:rPr>
        <w:t>Светодиоды и светодиодные модули для общего освещения. Термины и определения</w:t>
      </w:r>
      <w:r>
        <w:rPr>
          <w:sz w:val="24"/>
          <w:szCs w:val="24"/>
        </w:rPr>
        <w:t>»;</w:t>
      </w:r>
    </w:p>
    <w:p w:rsidR="007F3D09" w:rsidRPr="007F3D09" w:rsidRDefault="007F3D09" w:rsidP="007F3D09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7F3D09">
        <w:rPr>
          <w:sz w:val="24"/>
          <w:szCs w:val="24"/>
        </w:rPr>
        <w:t xml:space="preserve">ГОСТ </w:t>
      </w:r>
      <w:proofErr w:type="gramStart"/>
      <w:r w:rsidRPr="007F3D09">
        <w:rPr>
          <w:sz w:val="24"/>
          <w:szCs w:val="24"/>
        </w:rPr>
        <w:t>Р</w:t>
      </w:r>
      <w:proofErr w:type="gramEnd"/>
      <w:r w:rsidRPr="007F3D09">
        <w:rPr>
          <w:sz w:val="24"/>
          <w:szCs w:val="24"/>
        </w:rPr>
        <w:t xml:space="preserve"> 54815-2011 </w:t>
      </w:r>
      <w:r>
        <w:rPr>
          <w:sz w:val="24"/>
          <w:szCs w:val="24"/>
        </w:rPr>
        <w:t>«</w:t>
      </w:r>
      <w:r w:rsidRPr="007F3D09">
        <w:rPr>
          <w:sz w:val="24"/>
          <w:szCs w:val="24"/>
        </w:rPr>
        <w:t>Лампы светодиодные со встроенным устройством управления для о</w:t>
      </w:r>
      <w:r w:rsidRPr="007F3D09">
        <w:rPr>
          <w:sz w:val="24"/>
          <w:szCs w:val="24"/>
        </w:rPr>
        <w:t>б</w:t>
      </w:r>
      <w:r w:rsidRPr="007F3D09">
        <w:rPr>
          <w:sz w:val="24"/>
          <w:szCs w:val="24"/>
        </w:rPr>
        <w:t>щего освещения на напряжения свыше 50 В. Эксплуатационные требования</w:t>
      </w:r>
      <w:r>
        <w:rPr>
          <w:sz w:val="24"/>
          <w:szCs w:val="24"/>
        </w:rPr>
        <w:t>»;</w:t>
      </w:r>
    </w:p>
    <w:p w:rsidR="002D28B7" w:rsidRPr="007F3D09" w:rsidRDefault="002D28B7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7F3D09">
        <w:rPr>
          <w:sz w:val="24"/>
          <w:szCs w:val="24"/>
        </w:rPr>
        <w:t>ГОСТ 15150-69 «Машины, приборы и другие технические изделия. Исполнения для разли</w:t>
      </w:r>
      <w:r w:rsidRPr="007F3D09">
        <w:rPr>
          <w:sz w:val="24"/>
          <w:szCs w:val="24"/>
        </w:rPr>
        <w:t>ч</w:t>
      </w:r>
      <w:r w:rsidRPr="007F3D09">
        <w:rPr>
          <w:sz w:val="24"/>
          <w:szCs w:val="24"/>
        </w:rPr>
        <w:t>ных климатических районов. Категории, условия эксплуатации, хранения и транспортиров</w:t>
      </w:r>
      <w:r w:rsidRPr="007F3D09">
        <w:rPr>
          <w:sz w:val="24"/>
          <w:szCs w:val="24"/>
        </w:rPr>
        <w:t>а</w:t>
      </w:r>
      <w:r w:rsidRPr="007F3D09">
        <w:rPr>
          <w:sz w:val="24"/>
          <w:szCs w:val="24"/>
        </w:rPr>
        <w:t>ния в части воздействия климатических факторов внешней среды»;</w:t>
      </w:r>
    </w:p>
    <w:p w:rsidR="007F3D09" w:rsidRPr="007F3D09" w:rsidRDefault="007F3D09" w:rsidP="007F3D09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7F3D09">
        <w:rPr>
          <w:sz w:val="24"/>
          <w:szCs w:val="24"/>
        </w:rPr>
        <w:t xml:space="preserve">ГОСТ 14254-96 </w:t>
      </w:r>
      <w:r>
        <w:rPr>
          <w:sz w:val="24"/>
          <w:szCs w:val="24"/>
        </w:rPr>
        <w:t>«</w:t>
      </w:r>
      <w:r w:rsidRPr="007F3D09">
        <w:rPr>
          <w:sz w:val="24"/>
          <w:szCs w:val="24"/>
        </w:rPr>
        <w:t>Степени защиты, обеспечиваемые оболочками (IP)</w:t>
      </w:r>
      <w:r>
        <w:rPr>
          <w:sz w:val="24"/>
          <w:szCs w:val="24"/>
        </w:rPr>
        <w:t>»;</w:t>
      </w:r>
    </w:p>
    <w:p w:rsidR="00FA2000" w:rsidRPr="007F3D09" w:rsidRDefault="002D28B7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7F3D09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</w:t>
      </w:r>
      <w:r w:rsidR="007F04B1" w:rsidRPr="007F3D09">
        <w:rPr>
          <w:sz w:val="24"/>
          <w:szCs w:val="24"/>
        </w:rPr>
        <w:t>»</w:t>
      </w:r>
      <w:r w:rsidR="00111C96" w:rsidRPr="007F3D09">
        <w:rPr>
          <w:sz w:val="24"/>
          <w:szCs w:val="24"/>
        </w:rPr>
        <w:t>;</w:t>
      </w:r>
    </w:p>
    <w:p w:rsidR="00111C96" w:rsidRPr="007F3D09" w:rsidRDefault="00111C96" w:rsidP="00111C96">
      <w:pPr>
        <w:pStyle w:val="ad"/>
        <w:numPr>
          <w:ilvl w:val="0"/>
          <w:numId w:val="50"/>
        </w:numPr>
        <w:spacing w:line="276" w:lineRule="auto"/>
        <w:ind w:left="567" w:hanging="425"/>
        <w:rPr>
          <w:sz w:val="24"/>
          <w:szCs w:val="24"/>
        </w:rPr>
      </w:pPr>
      <w:r w:rsidRPr="007F3D09">
        <w:rPr>
          <w:sz w:val="24"/>
          <w:szCs w:val="24"/>
        </w:rPr>
        <w:t>ГОСТ 23216-78 «Изделия электротехнические. Хранение, транспортирование, временная противокоррозионная защита, упаковка. Общие требования и методы испытаний»;</w:t>
      </w:r>
    </w:p>
    <w:p w:rsidR="00111C96" w:rsidRPr="007F3D09" w:rsidRDefault="00111C96" w:rsidP="00111C96">
      <w:pPr>
        <w:pStyle w:val="ad"/>
        <w:numPr>
          <w:ilvl w:val="0"/>
          <w:numId w:val="50"/>
        </w:numPr>
        <w:spacing w:line="276" w:lineRule="auto"/>
        <w:ind w:left="567" w:hanging="425"/>
        <w:rPr>
          <w:sz w:val="24"/>
          <w:szCs w:val="24"/>
        </w:rPr>
      </w:pPr>
      <w:r w:rsidRPr="007F3D09">
        <w:rPr>
          <w:sz w:val="24"/>
          <w:szCs w:val="24"/>
        </w:rPr>
        <w:t>ГОСТ 12.3.009-76 «</w:t>
      </w:r>
      <w:hyperlink r:id="rId10" w:history="1">
        <w:r w:rsidRPr="007F3D09">
          <w:rPr>
            <w:sz w:val="24"/>
            <w:szCs w:val="24"/>
          </w:rPr>
          <w:t>Система стандартов безопасности труда. Работы погрузочно-разгрузочные. Общие требования безопасности</w:t>
        </w:r>
      </w:hyperlink>
      <w:r w:rsidRPr="007F3D09">
        <w:rPr>
          <w:sz w:val="24"/>
          <w:szCs w:val="24"/>
        </w:rPr>
        <w:t>».</w:t>
      </w:r>
    </w:p>
    <w:p w:rsidR="00690185" w:rsidRPr="00783328" w:rsidRDefault="00690185" w:rsidP="00783328">
      <w:pPr>
        <w:pStyle w:val="ad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783328">
        <w:rPr>
          <w:bCs/>
          <w:sz w:val="24"/>
          <w:szCs w:val="24"/>
        </w:rPr>
        <w:t xml:space="preserve">Каждая партия </w:t>
      </w:r>
      <w:r w:rsidR="0063026E" w:rsidRPr="00783328">
        <w:rPr>
          <w:bCs/>
          <w:sz w:val="24"/>
          <w:szCs w:val="24"/>
        </w:rPr>
        <w:t>ламп</w:t>
      </w:r>
      <w:r w:rsidR="008C2F08" w:rsidRPr="00783328">
        <w:rPr>
          <w:bCs/>
          <w:sz w:val="24"/>
          <w:szCs w:val="24"/>
        </w:rPr>
        <w:t xml:space="preserve"> </w:t>
      </w:r>
      <w:r w:rsidRPr="00783328">
        <w:rPr>
          <w:bCs/>
          <w:sz w:val="24"/>
          <w:szCs w:val="24"/>
        </w:rPr>
        <w:t>должна подвергаться приемо-сдаточным испытаниям.</w:t>
      </w:r>
    </w:p>
    <w:p w:rsidR="00690185" w:rsidRPr="00783328" w:rsidRDefault="00690185" w:rsidP="00783328">
      <w:pPr>
        <w:pStyle w:val="ad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783328">
        <w:rPr>
          <w:bCs/>
          <w:sz w:val="24"/>
          <w:szCs w:val="24"/>
        </w:rPr>
        <w:t xml:space="preserve">Срок изготовления </w:t>
      </w:r>
      <w:r w:rsidR="0063026E" w:rsidRPr="00783328">
        <w:rPr>
          <w:bCs/>
          <w:sz w:val="24"/>
          <w:szCs w:val="24"/>
        </w:rPr>
        <w:t>ламп</w:t>
      </w:r>
      <w:r w:rsidR="008B6F20" w:rsidRPr="00783328">
        <w:rPr>
          <w:bCs/>
          <w:sz w:val="24"/>
          <w:szCs w:val="24"/>
        </w:rPr>
        <w:t xml:space="preserve"> </w:t>
      </w:r>
      <w:r w:rsidRPr="00783328">
        <w:rPr>
          <w:bCs/>
          <w:sz w:val="24"/>
          <w:szCs w:val="24"/>
        </w:rPr>
        <w:t>должен быть не более полугода от момента поставки.</w:t>
      </w:r>
    </w:p>
    <w:p w:rsidR="002D28B7" w:rsidRPr="00CF1FB0" w:rsidRDefault="002D28B7" w:rsidP="008F4BA4">
      <w:pPr>
        <w:tabs>
          <w:tab w:val="left" w:pos="1134"/>
        </w:tabs>
        <w:spacing w:line="276" w:lineRule="auto"/>
        <w:ind w:firstLine="567"/>
        <w:jc w:val="both"/>
      </w:pPr>
    </w:p>
    <w:p w:rsidR="00690185" w:rsidRPr="006549DC" w:rsidRDefault="00690185" w:rsidP="006549DC">
      <w:pPr>
        <w:pStyle w:val="ad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6549DC">
        <w:rPr>
          <w:b/>
          <w:bCs/>
          <w:sz w:val="24"/>
          <w:szCs w:val="24"/>
        </w:rPr>
        <w:t>Гарантийные обязательства.</w:t>
      </w:r>
    </w:p>
    <w:p w:rsidR="00830CE0" w:rsidRDefault="00830CE0" w:rsidP="00783328">
      <w:pPr>
        <w:spacing w:line="276" w:lineRule="auto"/>
        <w:ind w:left="142" w:firstLine="425"/>
        <w:jc w:val="both"/>
        <w:rPr>
          <w:bCs/>
        </w:rPr>
      </w:pPr>
      <w:r w:rsidRPr="00783328">
        <w:rPr>
          <w:bCs/>
        </w:rPr>
        <w:t>Гарантия на поставляем</w:t>
      </w:r>
      <w:r w:rsidR="005C52A6" w:rsidRPr="00783328">
        <w:rPr>
          <w:bCs/>
        </w:rPr>
        <w:t>ые</w:t>
      </w:r>
      <w:r w:rsidRPr="00783328">
        <w:rPr>
          <w:bCs/>
        </w:rPr>
        <w:t xml:space="preserve"> </w:t>
      </w:r>
      <w:r w:rsidR="00FE49AE" w:rsidRPr="00783328">
        <w:rPr>
          <w:bCs/>
        </w:rPr>
        <w:t>лампы</w:t>
      </w:r>
      <w:r w:rsidR="005C52A6" w:rsidRPr="00783328">
        <w:rPr>
          <w:bCs/>
        </w:rPr>
        <w:t xml:space="preserve"> </w:t>
      </w:r>
      <w:r w:rsidR="00111C96">
        <w:rPr>
          <w:bCs/>
        </w:rPr>
        <w:t>указана в п.1 данного технического задания</w:t>
      </w:r>
      <w:r w:rsidRPr="00783328">
        <w:rPr>
          <w:bCs/>
        </w:rPr>
        <w:t xml:space="preserve">. Время начала исчисления гарантийного срока – с момента </w:t>
      </w:r>
      <w:r w:rsidR="00FE49AE" w:rsidRPr="00783328">
        <w:rPr>
          <w:bCs/>
        </w:rPr>
        <w:t>их</w:t>
      </w:r>
      <w:r w:rsidRPr="00783328">
        <w:rPr>
          <w:bCs/>
        </w:rPr>
        <w:t xml:space="preserve"> ввода в эксплуатацию. Поставщик должен за свой счет</w:t>
      </w:r>
      <w:r w:rsidR="0047711E">
        <w:rPr>
          <w:bCs/>
        </w:rPr>
        <w:t xml:space="preserve"> </w:t>
      </w:r>
      <w:r w:rsidRPr="00783328">
        <w:rPr>
          <w:bCs/>
        </w:rPr>
        <w:t>и</w:t>
      </w:r>
      <w:r w:rsidR="0047711E">
        <w:rPr>
          <w:bCs/>
        </w:rPr>
        <w:t xml:space="preserve"> </w:t>
      </w:r>
      <w:r w:rsidRPr="00783328">
        <w:rPr>
          <w:bCs/>
        </w:rPr>
        <w:t xml:space="preserve">сроки, согласованные с </w:t>
      </w:r>
      <w:r w:rsidR="00EF46C4" w:rsidRPr="00783328">
        <w:rPr>
          <w:bCs/>
        </w:rPr>
        <w:t>Покупателем</w:t>
      </w:r>
      <w:r w:rsidRPr="00783328">
        <w:rPr>
          <w:bCs/>
        </w:rPr>
        <w:t>, устранять любые дефекты, выявленные в п</w:t>
      </w:r>
      <w:r w:rsidRPr="00783328">
        <w:rPr>
          <w:bCs/>
        </w:rPr>
        <w:t>е</w:t>
      </w:r>
      <w:r w:rsidRPr="00783328">
        <w:rPr>
          <w:bCs/>
        </w:rPr>
        <w:t xml:space="preserve">риод гарантийного срока. В случае выхода </w:t>
      </w:r>
      <w:r w:rsidR="00FE49AE" w:rsidRPr="00783328">
        <w:rPr>
          <w:bCs/>
        </w:rPr>
        <w:t>ламп</w:t>
      </w:r>
      <w:r w:rsidRPr="00783328">
        <w:rPr>
          <w:bCs/>
        </w:rPr>
        <w:t xml:space="preserve">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</w:t>
      </w:r>
      <w:r w:rsidR="00EF46C4" w:rsidRPr="00783328">
        <w:rPr>
          <w:bCs/>
        </w:rPr>
        <w:t>Покуп</w:t>
      </w:r>
      <w:r w:rsidRPr="00783328">
        <w:rPr>
          <w:bCs/>
        </w:rPr>
        <w:t>а</w:t>
      </w:r>
      <w:r w:rsidR="00EF46C4" w:rsidRPr="00783328">
        <w:rPr>
          <w:bCs/>
        </w:rPr>
        <w:t>теля</w:t>
      </w:r>
      <w:r w:rsidRPr="00783328">
        <w:rPr>
          <w:bCs/>
        </w:rPr>
        <w:t>. Гарантийный срок в этом случае продлевается соответственно на период устран</w:t>
      </w:r>
      <w:r w:rsidRPr="00783328">
        <w:rPr>
          <w:bCs/>
        </w:rPr>
        <w:t>е</w:t>
      </w:r>
      <w:r w:rsidRPr="00783328">
        <w:rPr>
          <w:bCs/>
        </w:rPr>
        <w:t>ния дефектов.</w:t>
      </w:r>
    </w:p>
    <w:p w:rsidR="00F516FB" w:rsidRPr="00783328" w:rsidRDefault="00AA0A55" w:rsidP="00783328">
      <w:pPr>
        <w:spacing w:line="276" w:lineRule="auto"/>
        <w:ind w:left="142" w:firstLine="425"/>
        <w:jc w:val="both"/>
        <w:rPr>
          <w:bCs/>
        </w:rPr>
      </w:pPr>
      <w:r>
        <w:rPr>
          <w:bCs/>
        </w:rPr>
        <w:t>Срок хранения ламп не менее 10</w:t>
      </w:r>
      <w:r w:rsidR="00F516FB">
        <w:rPr>
          <w:bCs/>
        </w:rPr>
        <w:t xml:space="preserve"> </w:t>
      </w:r>
      <w:r>
        <w:rPr>
          <w:bCs/>
        </w:rPr>
        <w:t>лет</w:t>
      </w:r>
      <w:r w:rsidR="00F516FB">
        <w:rPr>
          <w:bCs/>
        </w:rPr>
        <w:t>.</w:t>
      </w:r>
    </w:p>
    <w:p w:rsidR="00830CE0" w:rsidRPr="005C52A6" w:rsidRDefault="00830CE0" w:rsidP="008F4BA4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</w:p>
    <w:p w:rsidR="00830CE0" w:rsidRPr="006549DC" w:rsidRDefault="00830CE0" w:rsidP="006549DC">
      <w:pPr>
        <w:pStyle w:val="ad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6549DC">
        <w:rPr>
          <w:b/>
          <w:bCs/>
          <w:sz w:val="24"/>
          <w:szCs w:val="24"/>
        </w:rPr>
        <w:t>Требования к надежности и живучести продукции.</w:t>
      </w:r>
    </w:p>
    <w:p w:rsidR="00830CE0" w:rsidRPr="00783328" w:rsidRDefault="00EF46C4" w:rsidP="00783328">
      <w:pPr>
        <w:spacing w:line="276" w:lineRule="auto"/>
        <w:ind w:left="142" w:firstLine="425"/>
        <w:jc w:val="both"/>
        <w:rPr>
          <w:bCs/>
        </w:rPr>
      </w:pPr>
      <w:r w:rsidRPr="00904A1A">
        <w:rPr>
          <w:bCs/>
        </w:rPr>
        <w:t xml:space="preserve">Лампы </w:t>
      </w:r>
      <w:r w:rsidR="00830CE0" w:rsidRPr="00904A1A">
        <w:rPr>
          <w:bCs/>
        </w:rPr>
        <w:t>должн</w:t>
      </w:r>
      <w:r w:rsidR="001117AE" w:rsidRPr="00904A1A">
        <w:rPr>
          <w:bCs/>
        </w:rPr>
        <w:t>ы</w:t>
      </w:r>
      <w:r w:rsidR="00830CE0" w:rsidRPr="00904A1A">
        <w:rPr>
          <w:bCs/>
        </w:rPr>
        <w:t xml:space="preserve"> обеспечивать эксплуатационные показатели в течение </w:t>
      </w:r>
      <w:r w:rsidR="003B3BDC" w:rsidRPr="00904A1A">
        <w:rPr>
          <w:bCs/>
        </w:rPr>
        <w:t>у</w:t>
      </w:r>
      <w:r w:rsidR="00CD6232" w:rsidRPr="00904A1A">
        <w:rPr>
          <w:bCs/>
        </w:rPr>
        <w:t xml:space="preserve">казанного </w:t>
      </w:r>
      <w:r w:rsidR="003D0BB0" w:rsidRPr="00904A1A">
        <w:rPr>
          <w:bCs/>
        </w:rPr>
        <w:t>в п.1 да</w:t>
      </w:r>
      <w:r w:rsidR="003D0BB0" w:rsidRPr="00904A1A">
        <w:rPr>
          <w:bCs/>
        </w:rPr>
        <w:t>н</w:t>
      </w:r>
      <w:r w:rsidR="003D0BB0" w:rsidRPr="00904A1A">
        <w:rPr>
          <w:bCs/>
        </w:rPr>
        <w:t xml:space="preserve">ного ТЗ </w:t>
      </w:r>
      <w:r w:rsidR="00CD6232" w:rsidRPr="00904A1A">
        <w:rPr>
          <w:bCs/>
        </w:rPr>
        <w:t>срока службы</w:t>
      </w:r>
      <w:r w:rsidR="00830CE0" w:rsidRPr="00904A1A">
        <w:rPr>
          <w:bCs/>
        </w:rPr>
        <w:t xml:space="preserve"> (при условии проведения требуемых технических мероприятий по обсл</w:t>
      </w:r>
      <w:r w:rsidR="00830CE0" w:rsidRPr="00904A1A">
        <w:rPr>
          <w:bCs/>
        </w:rPr>
        <w:t>у</w:t>
      </w:r>
      <w:r w:rsidR="00830CE0" w:rsidRPr="00904A1A">
        <w:rPr>
          <w:bCs/>
        </w:rPr>
        <w:t>живанию)</w:t>
      </w:r>
      <w:r w:rsidR="00EA5095" w:rsidRPr="00904A1A">
        <w:rPr>
          <w:bCs/>
        </w:rPr>
        <w:t>.</w:t>
      </w:r>
    </w:p>
    <w:p w:rsidR="00830CE0" w:rsidRPr="007665FB" w:rsidRDefault="00830CE0" w:rsidP="008F4BA4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</w:p>
    <w:p w:rsidR="00830CE0" w:rsidRPr="006549DC" w:rsidRDefault="00830CE0" w:rsidP="006549DC">
      <w:pPr>
        <w:pStyle w:val="ad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6549DC">
        <w:rPr>
          <w:b/>
          <w:bCs/>
          <w:sz w:val="24"/>
          <w:szCs w:val="24"/>
        </w:rPr>
        <w:lastRenderedPageBreak/>
        <w:t>Маркировка, состав технической и эксплуатационной</w:t>
      </w:r>
      <w:r w:rsidR="0047711E">
        <w:rPr>
          <w:b/>
          <w:bCs/>
          <w:sz w:val="24"/>
          <w:szCs w:val="24"/>
        </w:rPr>
        <w:t xml:space="preserve"> </w:t>
      </w:r>
      <w:r w:rsidRPr="006549DC">
        <w:rPr>
          <w:b/>
          <w:bCs/>
          <w:sz w:val="24"/>
          <w:szCs w:val="24"/>
        </w:rPr>
        <w:t>документации.</w:t>
      </w:r>
    </w:p>
    <w:p w:rsidR="00830CE0" w:rsidRPr="00783328" w:rsidRDefault="00830CE0" w:rsidP="00783328">
      <w:pPr>
        <w:spacing w:line="276" w:lineRule="auto"/>
        <w:ind w:left="142" w:firstLine="425"/>
        <w:jc w:val="both"/>
        <w:rPr>
          <w:bCs/>
        </w:rPr>
      </w:pPr>
      <w:r w:rsidRPr="00783328">
        <w:rPr>
          <w:bCs/>
        </w:rPr>
        <w:t xml:space="preserve">Маркировка </w:t>
      </w:r>
      <w:r w:rsidR="00137575" w:rsidRPr="00783328">
        <w:rPr>
          <w:bCs/>
        </w:rPr>
        <w:t>ламп</w:t>
      </w:r>
      <w:r w:rsidR="00F67F2D" w:rsidRPr="00783328">
        <w:rPr>
          <w:bCs/>
        </w:rPr>
        <w:t xml:space="preserve"> </w:t>
      </w:r>
      <w:r w:rsidRPr="00783328">
        <w:rPr>
          <w:bCs/>
        </w:rPr>
        <w:t xml:space="preserve">должна быть нанесена на видном месте и содержать следующие данные: </w:t>
      </w:r>
    </w:p>
    <w:p w:rsidR="00830CE0" w:rsidRPr="00F67F2D" w:rsidRDefault="00830CE0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F67F2D">
        <w:rPr>
          <w:sz w:val="24"/>
          <w:szCs w:val="24"/>
        </w:rPr>
        <w:t>обозначение типа</w:t>
      </w:r>
      <w:r w:rsidR="00F67F2D" w:rsidRPr="00F67F2D">
        <w:rPr>
          <w:sz w:val="24"/>
          <w:szCs w:val="24"/>
        </w:rPr>
        <w:t xml:space="preserve"> и марку</w:t>
      </w:r>
      <w:r w:rsidRPr="00F67F2D">
        <w:rPr>
          <w:sz w:val="24"/>
          <w:szCs w:val="24"/>
        </w:rPr>
        <w:t>;</w:t>
      </w:r>
    </w:p>
    <w:p w:rsidR="00830CE0" w:rsidRPr="00F67F2D" w:rsidRDefault="00830CE0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F67F2D">
        <w:rPr>
          <w:sz w:val="24"/>
          <w:szCs w:val="24"/>
        </w:rPr>
        <w:t>товарный знак предприятия-изготовителя;</w:t>
      </w:r>
    </w:p>
    <w:p w:rsidR="00830CE0" w:rsidRDefault="00830CE0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F67F2D">
        <w:rPr>
          <w:sz w:val="24"/>
          <w:szCs w:val="24"/>
        </w:rPr>
        <w:t xml:space="preserve">дату изготовления. </w:t>
      </w:r>
    </w:p>
    <w:p w:rsidR="00111C96" w:rsidRPr="00111C96" w:rsidRDefault="00111C96" w:rsidP="00111C96">
      <w:pPr>
        <w:spacing w:line="276" w:lineRule="auto"/>
        <w:ind w:left="142" w:firstLine="425"/>
        <w:jc w:val="both"/>
        <w:rPr>
          <w:bCs/>
        </w:rPr>
      </w:pPr>
      <w:r w:rsidRPr="00111C96">
        <w:rPr>
          <w:bCs/>
        </w:rPr>
        <w:t xml:space="preserve">Упаковка, маркировка, транспортирование, условия и сроки хранения </w:t>
      </w:r>
      <w:r>
        <w:rPr>
          <w:bCs/>
        </w:rPr>
        <w:t>ламп</w:t>
      </w:r>
      <w:r w:rsidRPr="00111C96">
        <w:rPr>
          <w:bCs/>
        </w:rPr>
        <w:t xml:space="preserve"> должны соотве</w:t>
      </w:r>
      <w:r w:rsidRPr="00111C96">
        <w:rPr>
          <w:bCs/>
        </w:rPr>
        <w:t>т</w:t>
      </w:r>
      <w:r w:rsidRPr="00111C96">
        <w:rPr>
          <w:bCs/>
        </w:rPr>
        <w:t xml:space="preserve">ствовать требованиям, указанным в технических условиях изготовителя и </w:t>
      </w:r>
      <w:r w:rsidR="003D0BB0">
        <w:rPr>
          <w:bCs/>
        </w:rPr>
        <w:t>соответствующих ГОСТ</w:t>
      </w:r>
      <w:r w:rsidRPr="00111C96">
        <w:rPr>
          <w:bCs/>
        </w:rPr>
        <w:t>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111C96" w:rsidRDefault="00111C96" w:rsidP="00111C96">
      <w:pPr>
        <w:spacing w:line="276" w:lineRule="auto"/>
        <w:ind w:left="142" w:firstLine="425"/>
        <w:jc w:val="both"/>
        <w:rPr>
          <w:bCs/>
        </w:rPr>
      </w:pPr>
      <w:r>
        <w:rPr>
          <w:bCs/>
        </w:rPr>
        <w:t xml:space="preserve">Лампы </w:t>
      </w:r>
      <w:r w:rsidRPr="008E4429">
        <w:rPr>
          <w:bCs/>
        </w:rPr>
        <w:t>должны поставляться в упаковке завода-изготовителя.</w:t>
      </w:r>
    </w:p>
    <w:p w:rsidR="00111C96" w:rsidRPr="008E4429" w:rsidRDefault="00111C96" w:rsidP="00111C96">
      <w:pPr>
        <w:spacing w:line="276" w:lineRule="auto"/>
        <w:ind w:left="142" w:firstLine="425"/>
        <w:jc w:val="both"/>
        <w:rPr>
          <w:bCs/>
        </w:rPr>
      </w:pPr>
      <w:r w:rsidRPr="008E4429">
        <w:rPr>
          <w:bCs/>
        </w:rPr>
        <w:t xml:space="preserve">Способ укладки и транспортировки </w:t>
      </w:r>
      <w:r>
        <w:rPr>
          <w:bCs/>
        </w:rPr>
        <w:t>ламп</w:t>
      </w:r>
      <w:r w:rsidRPr="008E4429">
        <w:rPr>
          <w:bCs/>
        </w:rPr>
        <w:t xml:space="preserve"> должен предотвращать их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:rsidR="00830CE0" w:rsidRPr="00783328" w:rsidRDefault="00830CE0" w:rsidP="00783328">
      <w:pPr>
        <w:spacing w:line="276" w:lineRule="auto"/>
        <w:ind w:left="142" w:firstLine="425"/>
        <w:jc w:val="both"/>
        <w:rPr>
          <w:bCs/>
        </w:rPr>
      </w:pPr>
      <w:r w:rsidRPr="00783328">
        <w:rPr>
          <w:bCs/>
        </w:rPr>
        <w:t xml:space="preserve">Предоставляемая Поставщиком техническая и эксплуатационная документация для каждой партии </w:t>
      </w:r>
      <w:r w:rsidR="003D4CD5" w:rsidRPr="00783328">
        <w:rPr>
          <w:bCs/>
        </w:rPr>
        <w:t>продукции</w:t>
      </w:r>
      <w:r w:rsidRPr="00783328">
        <w:rPr>
          <w:bCs/>
        </w:rPr>
        <w:t xml:space="preserve"> должна включать:</w:t>
      </w:r>
    </w:p>
    <w:p w:rsidR="00830CE0" w:rsidRPr="00F67F2D" w:rsidRDefault="00830CE0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F67F2D">
        <w:rPr>
          <w:sz w:val="24"/>
          <w:szCs w:val="24"/>
        </w:rPr>
        <w:t>паспорт товара;</w:t>
      </w:r>
    </w:p>
    <w:p w:rsidR="00830CE0" w:rsidRPr="00F67F2D" w:rsidRDefault="00830CE0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F67F2D">
        <w:rPr>
          <w:sz w:val="24"/>
          <w:szCs w:val="24"/>
        </w:rPr>
        <w:t>протоколы испытаний;</w:t>
      </w:r>
    </w:p>
    <w:p w:rsidR="00830CE0" w:rsidRPr="00F67F2D" w:rsidRDefault="00830CE0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F67F2D">
        <w:rPr>
          <w:sz w:val="24"/>
          <w:szCs w:val="24"/>
        </w:rPr>
        <w:t>сертификат или другие документы на русском языке надлежащим образом подтверждающие качество и безопасность товара.</w:t>
      </w:r>
    </w:p>
    <w:p w:rsidR="00783328" w:rsidRPr="00A34EC9" w:rsidRDefault="00783328" w:rsidP="008F4BA4">
      <w:pPr>
        <w:pStyle w:val="ad"/>
        <w:tabs>
          <w:tab w:val="left" w:pos="709"/>
        </w:tabs>
        <w:spacing w:line="276" w:lineRule="auto"/>
        <w:ind w:left="0" w:firstLine="0"/>
        <w:rPr>
          <w:sz w:val="26"/>
          <w:szCs w:val="26"/>
        </w:rPr>
      </w:pPr>
    </w:p>
    <w:p w:rsidR="00830CE0" w:rsidRPr="006549DC" w:rsidRDefault="00830CE0" w:rsidP="006549DC">
      <w:pPr>
        <w:pStyle w:val="ad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6549DC">
        <w:rPr>
          <w:b/>
          <w:bCs/>
          <w:sz w:val="24"/>
          <w:szCs w:val="24"/>
        </w:rPr>
        <w:t>Правила приемки продукции.</w:t>
      </w:r>
    </w:p>
    <w:p w:rsidR="00830CE0" w:rsidRPr="00783328" w:rsidRDefault="00830CE0" w:rsidP="00783328">
      <w:pPr>
        <w:spacing w:line="276" w:lineRule="auto"/>
        <w:ind w:left="142" w:firstLine="425"/>
        <w:jc w:val="both"/>
        <w:rPr>
          <w:bCs/>
        </w:rPr>
      </w:pPr>
      <w:r w:rsidRPr="00783328">
        <w:rPr>
          <w:bCs/>
        </w:rPr>
        <w:t xml:space="preserve">Каждая партия </w:t>
      </w:r>
      <w:r w:rsidR="00137575" w:rsidRPr="00783328">
        <w:rPr>
          <w:bCs/>
        </w:rPr>
        <w:t>ламп</w:t>
      </w:r>
      <w:r w:rsidR="00E07483" w:rsidRPr="00783328">
        <w:rPr>
          <w:bCs/>
        </w:rPr>
        <w:t xml:space="preserve"> </w:t>
      </w:r>
      <w:r w:rsidRPr="00783328">
        <w:rPr>
          <w:bCs/>
        </w:rPr>
        <w:t>должна пройти входной контроль, осуществляемый представителями филиал</w:t>
      </w:r>
      <w:r w:rsidR="00137575" w:rsidRPr="00783328">
        <w:rPr>
          <w:bCs/>
        </w:rPr>
        <w:t>ов</w:t>
      </w:r>
      <w:r w:rsidR="005C3F80">
        <w:rPr>
          <w:bCs/>
        </w:rPr>
        <w:t xml:space="preserve"> П</w:t>
      </w:r>
      <w:r w:rsidRPr="00783328">
        <w:rPr>
          <w:bCs/>
        </w:rPr>
        <w:t xml:space="preserve">АО «МРСК Центра» и ответственными представителями Поставщика при получении </w:t>
      </w:r>
      <w:r w:rsidR="00D26C5F" w:rsidRPr="00783328">
        <w:rPr>
          <w:bCs/>
        </w:rPr>
        <w:t>их</w:t>
      </w:r>
      <w:r w:rsidRPr="00783328">
        <w:rPr>
          <w:bCs/>
        </w:rPr>
        <w:t xml:space="preserve"> на склад.</w:t>
      </w:r>
    </w:p>
    <w:p w:rsidR="00830CE0" w:rsidRPr="00783328" w:rsidRDefault="00830CE0" w:rsidP="00783328">
      <w:pPr>
        <w:spacing w:line="276" w:lineRule="auto"/>
        <w:ind w:left="142" w:firstLine="425"/>
        <w:jc w:val="both"/>
        <w:rPr>
          <w:bCs/>
        </w:rPr>
      </w:pPr>
      <w:r w:rsidRPr="00783328">
        <w:rPr>
          <w:bCs/>
        </w:rPr>
        <w:t>В случае выявления дефектов, в том числе и скрытых, Поставщик обязан за свой счет зам</w:t>
      </w:r>
      <w:r w:rsidRPr="00783328">
        <w:rPr>
          <w:bCs/>
        </w:rPr>
        <w:t>е</w:t>
      </w:r>
      <w:r w:rsidRPr="00783328">
        <w:rPr>
          <w:bCs/>
        </w:rPr>
        <w:t>нить поставленную продукцию.</w:t>
      </w:r>
    </w:p>
    <w:p w:rsidR="002176E5" w:rsidRPr="00E07483" w:rsidRDefault="002176E5" w:rsidP="008F4BA4">
      <w:pPr>
        <w:pStyle w:val="BodyText21"/>
        <w:tabs>
          <w:tab w:val="left" w:pos="1134"/>
        </w:tabs>
        <w:spacing w:line="276" w:lineRule="auto"/>
        <w:ind w:firstLine="567"/>
        <w:rPr>
          <w:szCs w:val="24"/>
        </w:rPr>
      </w:pPr>
    </w:p>
    <w:p w:rsidR="00791B33" w:rsidRDefault="00791B33" w:rsidP="00830CE0">
      <w:pPr>
        <w:rPr>
          <w:sz w:val="26"/>
          <w:szCs w:val="26"/>
        </w:rPr>
      </w:pPr>
    </w:p>
    <w:p w:rsidR="003C20C6" w:rsidRDefault="003C20C6" w:rsidP="003C20C6">
      <w:pPr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_____________________________________________/__________________/_____________ </w:t>
      </w:r>
    </w:p>
    <w:p w:rsidR="003C20C6" w:rsidRPr="00E1390F" w:rsidRDefault="003C20C6" w:rsidP="003C20C6">
      <w:pPr>
        <w:rPr>
          <w:color w:val="00B0F0"/>
          <w:sz w:val="22"/>
          <w:szCs w:val="22"/>
        </w:rPr>
      </w:pPr>
      <w:r>
        <w:rPr>
          <w:sz w:val="22"/>
          <w:szCs w:val="22"/>
        </w:rPr>
        <w:t xml:space="preserve"> </w:t>
      </w:r>
      <w:r w:rsidRPr="00E1390F">
        <w:rPr>
          <w:sz w:val="22"/>
          <w:szCs w:val="22"/>
        </w:rPr>
        <w:t>должность</w:t>
      </w:r>
      <w:r>
        <w:rPr>
          <w:sz w:val="22"/>
          <w:szCs w:val="22"/>
        </w:rPr>
        <w:t xml:space="preserve"> </w:t>
      </w:r>
      <w:r w:rsidRPr="00E1390F">
        <w:rPr>
          <w:sz w:val="22"/>
          <w:szCs w:val="22"/>
        </w:rPr>
        <w:t>подпись</w:t>
      </w:r>
      <w:r>
        <w:rPr>
          <w:sz w:val="22"/>
          <w:szCs w:val="22"/>
        </w:rPr>
        <w:t xml:space="preserve"> </w:t>
      </w:r>
      <w:r w:rsidRPr="00E1390F">
        <w:rPr>
          <w:sz w:val="22"/>
          <w:szCs w:val="22"/>
        </w:rPr>
        <w:t>Фамилия И.О.</w:t>
      </w:r>
      <w:r>
        <w:rPr>
          <w:sz w:val="22"/>
          <w:szCs w:val="22"/>
        </w:rPr>
        <w:t xml:space="preserve"> </w:t>
      </w:r>
    </w:p>
    <w:p w:rsidR="00830CE0" w:rsidRPr="00A34EC9" w:rsidRDefault="00830CE0" w:rsidP="0009626A">
      <w:pPr>
        <w:rPr>
          <w:sz w:val="26"/>
          <w:szCs w:val="26"/>
        </w:rPr>
      </w:pPr>
    </w:p>
    <w:sectPr w:rsidR="00830CE0" w:rsidRPr="00A34EC9" w:rsidSect="00E22B7C">
      <w:footerReference w:type="default" r:id="rId11"/>
      <w:pgSz w:w="11906" w:h="16838" w:code="9"/>
      <w:pgMar w:top="426" w:right="748" w:bottom="851" w:left="992" w:header="720" w:footer="362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112E1" w:rsidRDefault="00B112E1">
      <w:r>
        <w:separator/>
      </w:r>
    </w:p>
  </w:endnote>
  <w:endnote w:type="continuationSeparator" w:id="0">
    <w:p w:rsidR="00B112E1" w:rsidRDefault="00B112E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70EBA" w:rsidRPr="00321DA1" w:rsidRDefault="00A05D4F">
    <w:pPr>
      <w:pStyle w:val="a8"/>
      <w:jc w:val="right"/>
      <w:rPr>
        <w:lang w:val="en-US"/>
      </w:rPr>
    </w:pPr>
    <w:r>
      <w:fldChar w:fldCharType="begin"/>
    </w:r>
    <w:r w:rsidR="009C4237">
      <w:instrText xml:space="preserve"> PAGE   \* MERGEFORMAT </w:instrText>
    </w:r>
    <w:r>
      <w:fldChar w:fldCharType="separate"/>
    </w:r>
    <w:r w:rsidR="00190945">
      <w:rPr>
        <w:noProof/>
      </w:rPr>
      <w:t>3</w:t>
    </w:r>
    <w:r>
      <w:rPr>
        <w:noProof/>
      </w:rPr>
      <w:fldChar w:fldCharType="end"/>
    </w:r>
    <w:r w:rsidR="00E22B7C">
      <w:t xml:space="preserve"> из </w:t>
    </w:r>
    <w:r w:rsidR="00050642">
      <w:t>3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112E1" w:rsidRDefault="00B112E1">
      <w:r>
        <w:separator/>
      </w:r>
    </w:p>
  </w:footnote>
  <w:footnote w:type="continuationSeparator" w:id="0">
    <w:p w:rsidR="00B112E1" w:rsidRDefault="00B112E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49102C"/>
    <w:multiLevelType w:val="hybridMultilevel"/>
    <w:tmpl w:val="1F5C8B20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0CB2926"/>
    <w:multiLevelType w:val="hybridMultilevel"/>
    <w:tmpl w:val="7F4893A0"/>
    <w:lvl w:ilvl="0" w:tplc="3CE440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12847640"/>
    <w:multiLevelType w:val="hybridMultilevel"/>
    <w:tmpl w:val="69B4B740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6963828"/>
    <w:multiLevelType w:val="hybridMultilevel"/>
    <w:tmpl w:val="20FA67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AAD0854"/>
    <w:multiLevelType w:val="hybridMultilevel"/>
    <w:tmpl w:val="608EAB80"/>
    <w:lvl w:ilvl="0" w:tplc="666A6A9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F470B60"/>
    <w:multiLevelType w:val="hybridMultilevel"/>
    <w:tmpl w:val="0B005F2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2030A78"/>
    <w:multiLevelType w:val="hybridMultilevel"/>
    <w:tmpl w:val="AB5C569A"/>
    <w:lvl w:ilvl="0" w:tplc="84BCB416">
      <w:start w:val="520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26FE6BF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291EB61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E64D1A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3B2358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AAD42D8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862F04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566516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A3E4142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25F555E"/>
    <w:multiLevelType w:val="hybridMultilevel"/>
    <w:tmpl w:val="A30C761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739613F"/>
    <w:multiLevelType w:val="hybridMultilevel"/>
    <w:tmpl w:val="DD849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74F3F19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956066F"/>
    <w:multiLevelType w:val="hybridMultilevel"/>
    <w:tmpl w:val="E7A088E0"/>
    <w:lvl w:ilvl="0" w:tplc="48CC171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>
    <w:nsid w:val="2C754D9B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E715923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1BC2E85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3F87D36"/>
    <w:multiLevelType w:val="hybridMultilevel"/>
    <w:tmpl w:val="B14E9E36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0">
    <w:nsid w:val="3D4E2596"/>
    <w:multiLevelType w:val="multilevel"/>
    <w:tmpl w:val="F0BCEA5C"/>
    <w:lvl w:ilvl="0">
      <w:start w:val="4"/>
      <w:numFmt w:val="decimal"/>
      <w:lvlText w:val="%1."/>
      <w:lvlJc w:val="left"/>
      <w:pPr>
        <w:ind w:left="1429" w:hanging="360"/>
      </w:pPr>
      <w:rPr>
        <w:rFonts w:hint="default"/>
        <w:b/>
        <w:sz w:val="24"/>
        <w:szCs w:val="24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1">
    <w:nsid w:val="42A919C7"/>
    <w:multiLevelType w:val="hybridMultilevel"/>
    <w:tmpl w:val="31921E50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3">
    <w:nsid w:val="4402467E"/>
    <w:multiLevelType w:val="hybridMultilevel"/>
    <w:tmpl w:val="45B8369C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5">
    <w:nsid w:val="4D5206CD"/>
    <w:multiLevelType w:val="hybridMultilevel"/>
    <w:tmpl w:val="0B74AB54"/>
    <w:lvl w:ilvl="0" w:tplc="666A6A94">
      <w:start w:val="1"/>
      <w:numFmt w:val="bullet"/>
      <w:lvlText w:val=""/>
      <w:lvlJc w:val="left"/>
      <w:pPr>
        <w:ind w:left="92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6">
    <w:nsid w:val="4DE21FF4"/>
    <w:multiLevelType w:val="hybridMultilevel"/>
    <w:tmpl w:val="34307AB8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F3E36C4"/>
    <w:multiLevelType w:val="multilevel"/>
    <w:tmpl w:val="63285DD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55" w:hanging="495"/>
      </w:pPr>
      <w:rPr>
        <w:rFonts w:hint="default"/>
        <w:b w:val="0"/>
        <w:sz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sz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 w:val="0"/>
        <w:sz w:val="24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 w:val="0"/>
        <w:sz w:val="24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 w:val="0"/>
        <w:sz w:val="24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 w:val="0"/>
        <w:sz w:val="24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 w:val="0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 w:val="0"/>
        <w:sz w:val="24"/>
      </w:rPr>
    </w:lvl>
  </w:abstractNum>
  <w:abstractNum w:abstractNumId="28">
    <w:nsid w:val="52B51F9C"/>
    <w:multiLevelType w:val="hybridMultilevel"/>
    <w:tmpl w:val="98D0F70C"/>
    <w:lvl w:ilvl="0" w:tplc="3CE440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9">
    <w:nsid w:val="5A6F0B77"/>
    <w:multiLevelType w:val="hybridMultilevel"/>
    <w:tmpl w:val="2C2E58B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A9967C3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1">
    <w:nsid w:val="5B871E31"/>
    <w:multiLevelType w:val="hybridMultilevel"/>
    <w:tmpl w:val="FAFAF8F6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F6F7495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3">
    <w:nsid w:val="60EE5831"/>
    <w:multiLevelType w:val="hybridMultilevel"/>
    <w:tmpl w:val="1E5289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5">
    <w:nsid w:val="64FF61CE"/>
    <w:multiLevelType w:val="hybridMultilevel"/>
    <w:tmpl w:val="CB504D94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5F960E1"/>
    <w:multiLevelType w:val="hybridMultilevel"/>
    <w:tmpl w:val="CAE4184A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6A22A39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38">
    <w:nsid w:val="68420568"/>
    <w:multiLevelType w:val="hybridMultilevel"/>
    <w:tmpl w:val="15DE3B22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AF04C15"/>
    <w:multiLevelType w:val="hybridMultilevel"/>
    <w:tmpl w:val="15189D7A"/>
    <w:lvl w:ilvl="0" w:tplc="666A6A94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40">
    <w:nsid w:val="6F684607"/>
    <w:multiLevelType w:val="hybridMultilevel"/>
    <w:tmpl w:val="84622798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56C7F76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6A30F01"/>
    <w:multiLevelType w:val="hybridMultilevel"/>
    <w:tmpl w:val="99583840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71E1B20"/>
    <w:multiLevelType w:val="multilevel"/>
    <w:tmpl w:val="32288B3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4">
    <w:nsid w:val="7862102A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8BF7BFE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6">
    <w:nsid w:val="7A4D39A2"/>
    <w:multiLevelType w:val="hybridMultilevel"/>
    <w:tmpl w:val="3C9EF696"/>
    <w:lvl w:ilvl="0" w:tplc="892E37F2">
      <w:start w:val="1"/>
      <w:numFmt w:val="russianLower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7BE12B26"/>
    <w:multiLevelType w:val="hybridMultilevel"/>
    <w:tmpl w:val="39D89B6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7E3C220A"/>
    <w:multiLevelType w:val="hybridMultilevel"/>
    <w:tmpl w:val="160E74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7FCC1246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48"/>
  </w:num>
  <w:num w:numId="3">
    <w:abstractNumId w:val="27"/>
  </w:num>
  <w:num w:numId="4">
    <w:abstractNumId w:val="12"/>
  </w:num>
  <w:num w:numId="5">
    <w:abstractNumId w:val="47"/>
  </w:num>
  <w:num w:numId="6">
    <w:abstractNumId w:val="42"/>
  </w:num>
  <w:num w:numId="7">
    <w:abstractNumId w:val="29"/>
  </w:num>
  <w:num w:numId="8">
    <w:abstractNumId w:val="36"/>
  </w:num>
  <w:num w:numId="9">
    <w:abstractNumId w:val="9"/>
  </w:num>
  <w:num w:numId="10">
    <w:abstractNumId w:val="18"/>
  </w:num>
  <w:num w:numId="11">
    <w:abstractNumId w:val="11"/>
  </w:num>
  <w:num w:numId="12">
    <w:abstractNumId w:val="46"/>
  </w:num>
  <w:num w:numId="13">
    <w:abstractNumId w:val="40"/>
  </w:num>
  <w:num w:numId="14">
    <w:abstractNumId w:val="22"/>
  </w:num>
  <w:num w:numId="15">
    <w:abstractNumId w:val="33"/>
  </w:num>
  <w:num w:numId="16">
    <w:abstractNumId w:val="7"/>
  </w:num>
  <w:num w:numId="17">
    <w:abstractNumId w:val="3"/>
  </w:num>
  <w:num w:numId="18">
    <w:abstractNumId w:val="4"/>
  </w:num>
  <w:num w:numId="19">
    <w:abstractNumId w:val="2"/>
  </w:num>
  <w:num w:numId="20">
    <w:abstractNumId w:val="30"/>
  </w:num>
  <w:num w:numId="21">
    <w:abstractNumId w:val="24"/>
  </w:num>
  <w:num w:numId="22">
    <w:abstractNumId w:val="6"/>
  </w:num>
  <w:num w:numId="23">
    <w:abstractNumId w:val="1"/>
  </w:num>
  <w:num w:numId="24">
    <w:abstractNumId w:val="20"/>
  </w:num>
  <w:num w:numId="25">
    <w:abstractNumId w:val="43"/>
  </w:num>
  <w:num w:numId="26">
    <w:abstractNumId w:val="32"/>
  </w:num>
  <w:num w:numId="27">
    <w:abstractNumId w:val="16"/>
  </w:num>
  <w:num w:numId="28">
    <w:abstractNumId w:val="15"/>
  </w:num>
  <w:num w:numId="29">
    <w:abstractNumId w:val="41"/>
  </w:num>
  <w:num w:numId="30">
    <w:abstractNumId w:val="13"/>
  </w:num>
  <w:num w:numId="31">
    <w:abstractNumId w:val="17"/>
  </w:num>
  <w:num w:numId="32">
    <w:abstractNumId w:val="49"/>
  </w:num>
  <w:num w:numId="33">
    <w:abstractNumId w:val="44"/>
  </w:num>
  <w:num w:numId="34">
    <w:abstractNumId w:val="37"/>
  </w:num>
  <w:num w:numId="35">
    <w:abstractNumId w:val="34"/>
  </w:num>
  <w:num w:numId="36">
    <w:abstractNumId w:val="14"/>
  </w:num>
  <w:num w:numId="37">
    <w:abstractNumId w:val="45"/>
  </w:num>
  <w:num w:numId="38">
    <w:abstractNumId w:val="35"/>
  </w:num>
  <w:num w:numId="39">
    <w:abstractNumId w:val="23"/>
  </w:num>
  <w:num w:numId="40">
    <w:abstractNumId w:val="0"/>
  </w:num>
  <w:num w:numId="41">
    <w:abstractNumId w:val="5"/>
  </w:num>
  <w:num w:numId="42">
    <w:abstractNumId w:val="31"/>
  </w:num>
  <w:num w:numId="43">
    <w:abstractNumId w:val="21"/>
  </w:num>
  <w:num w:numId="44">
    <w:abstractNumId w:val="38"/>
  </w:num>
  <w:num w:numId="45">
    <w:abstractNumId w:val="26"/>
  </w:num>
  <w:num w:numId="46">
    <w:abstractNumId w:val="19"/>
  </w:num>
  <w:num w:numId="47">
    <w:abstractNumId w:val="8"/>
  </w:num>
  <w:num w:numId="48">
    <w:abstractNumId w:val="25"/>
  </w:num>
  <w:num w:numId="49">
    <w:abstractNumId w:val="28"/>
  </w:num>
  <w:num w:numId="50">
    <w:abstractNumId w:val="3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autoHyphenation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54083"/>
    <w:rsid w:val="00002885"/>
    <w:rsid w:val="00002A29"/>
    <w:rsid w:val="0000348E"/>
    <w:rsid w:val="00005ADF"/>
    <w:rsid w:val="00006FAF"/>
    <w:rsid w:val="00007E48"/>
    <w:rsid w:val="00011753"/>
    <w:rsid w:val="000117F0"/>
    <w:rsid w:val="00020DD0"/>
    <w:rsid w:val="00021A0E"/>
    <w:rsid w:val="00032ADD"/>
    <w:rsid w:val="0004481E"/>
    <w:rsid w:val="0005043F"/>
    <w:rsid w:val="00050642"/>
    <w:rsid w:val="00051893"/>
    <w:rsid w:val="00052718"/>
    <w:rsid w:val="00054083"/>
    <w:rsid w:val="000551BC"/>
    <w:rsid w:val="00057E0D"/>
    <w:rsid w:val="00060E01"/>
    <w:rsid w:val="00064151"/>
    <w:rsid w:val="000643F5"/>
    <w:rsid w:val="00070F5F"/>
    <w:rsid w:val="00071EC4"/>
    <w:rsid w:val="00072873"/>
    <w:rsid w:val="00076102"/>
    <w:rsid w:val="00076E2B"/>
    <w:rsid w:val="00077B20"/>
    <w:rsid w:val="00080398"/>
    <w:rsid w:val="00082BD5"/>
    <w:rsid w:val="0008475C"/>
    <w:rsid w:val="0009252E"/>
    <w:rsid w:val="000933EA"/>
    <w:rsid w:val="0009509A"/>
    <w:rsid w:val="0009530F"/>
    <w:rsid w:val="0009626A"/>
    <w:rsid w:val="000973AB"/>
    <w:rsid w:val="000A0DA8"/>
    <w:rsid w:val="000A0F77"/>
    <w:rsid w:val="000A737F"/>
    <w:rsid w:val="000B0405"/>
    <w:rsid w:val="000B79B9"/>
    <w:rsid w:val="000C2162"/>
    <w:rsid w:val="000C298C"/>
    <w:rsid w:val="000C4695"/>
    <w:rsid w:val="000C48CD"/>
    <w:rsid w:val="000C5885"/>
    <w:rsid w:val="000C7D00"/>
    <w:rsid w:val="000D06E7"/>
    <w:rsid w:val="000D1DB8"/>
    <w:rsid w:val="000D2ADB"/>
    <w:rsid w:val="000D407E"/>
    <w:rsid w:val="000D57AA"/>
    <w:rsid w:val="000D70AF"/>
    <w:rsid w:val="000E4806"/>
    <w:rsid w:val="000F6C14"/>
    <w:rsid w:val="000F7346"/>
    <w:rsid w:val="001012C6"/>
    <w:rsid w:val="00107770"/>
    <w:rsid w:val="00107E3A"/>
    <w:rsid w:val="001108F7"/>
    <w:rsid w:val="0011139D"/>
    <w:rsid w:val="001117AE"/>
    <w:rsid w:val="00111C96"/>
    <w:rsid w:val="0011401A"/>
    <w:rsid w:val="00115EA4"/>
    <w:rsid w:val="00116088"/>
    <w:rsid w:val="00117660"/>
    <w:rsid w:val="00120B81"/>
    <w:rsid w:val="00122B5B"/>
    <w:rsid w:val="00123A0D"/>
    <w:rsid w:val="00124A8F"/>
    <w:rsid w:val="00130C5C"/>
    <w:rsid w:val="00132C30"/>
    <w:rsid w:val="00133A20"/>
    <w:rsid w:val="001347C5"/>
    <w:rsid w:val="001350C9"/>
    <w:rsid w:val="00137161"/>
    <w:rsid w:val="00137575"/>
    <w:rsid w:val="0013790E"/>
    <w:rsid w:val="00140F81"/>
    <w:rsid w:val="00143CB0"/>
    <w:rsid w:val="00147596"/>
    <w:rsid w:val="00152444"/>
    <w:rsid w:val="00157055"/>
    <w:rsid w:val="00160AEB"/>
    <w:rsid w:val="00164567"/>
    <w:rsid w:val="00164DA8"/>
    <w:rsid w:val="001677B8"/>
    <w:rsid w:val="00170BAC"/>
    <w:rsid w:val="00171090"/>
    <w:rsid w:val="0018327D"/>
    <w:rsid w:val="00187131"/>
    <w:rsid w:val="00190216"/>
    <w:rsid w:val="00190945"/>
    <w:rsid w:val="00194820"/>
    <w:rsid w:val="0019669B"/>
    <w:rsid w:val="00196807"/>
    <w:rsid w:val="001A2654"/>
    <w:rsid w:val="001A48EF"/>
    <w:rsid w:val="001B07FC"/>
    <w:rsid w:val="001B1093"/>
    <w:rsid w:val="001B1E34"/>
    <w:rsid w:val="001B56D8"/>
    <w:rsid w:val="001B7109"/>
    <w:rsid w:val="001C1B63"/>
    <w:rsid w:val="001C2CFD"/>
    <w:rsid w:val="001C4698"/>
    <w:rsid w:val="001C57FB"/>
    <w:rsid w:val="001C5BA0"/>
    <w:rsid w:val="001C6B61"/>
    <w:rsid w:val="001D03A5"/>
    <w:rsid w:val="001D0EFA"/>
    <w:rsid w:val="001D4387"/>
    <w:rsid w:val="001D588D"/>
    <w:rsid w:val="001D68C5"/>
    <w:rsid w:val="001D7F42"/>
    <w:rsid w:val="001E2471"/>
    <w:rsid w:val="001E3DB0"/>
    <w:rsid w:val="001F0231"/>
    <w:rsid w:val="001F13A2"/>
    <w:rsid w:val="001F3994"/>
    <w:rsid w:val="001F49F6"/>
    <w:rsid w:val="001F73D4"/>
    <w:rsid w:val="00201474"/>
    <w:rsid w:val="00203D00"/>
    <w:rsid w:val="0020428C"/>
    <w:rsid w:val="0020681C"/>
    <w:rsid w:val="0021049B"/>
    <w:rsid w:val="002176E5"/>
    <w:rsid w:val="0022361E"/>
    <w:rsid w:val="00230E2A"/>
    <w:rsid w:val="0023220E"/>
    <w:rsid w:val="00232231"/>
    <w:rsid w:val="0023223B"/>
    <w:rsid w:val="0023450C"/>
    <w:rsid w:val="002348FE"/>
    <w:rsid w:val="00236F03"/>
    <w:rsid w:val="00245690"/>
    <w:rsid w:val="0025041E"/>
    <w:rsid w:val="00252B6F"/>
    <w:rsid w:val="0025693C"/>
    <w:rsid w:val="002609D6"/>
    <w:rsid w:val="00261A93"/>
    <w:rsid w:val="00266ED3"/>
    <w:rsid w:val="002673C4"/>
    <w:rsid w:val="00267B7A"/>
    <w:rsid w:val="00273FED"/>
    <w:rsid w:val="00275123"/>
    <w:rsid w:val="002842FE"/>
    <w:rsid w:val="002849CD"/>
    <w:rsid w:val="00286EA6"/>
    <w:rsid w:val="00292260"/>
    <w:rsid w:val="0029417C"/>
    <w:rsid w:val="00295D29"/>
    <w:rsid w:val="002A4BCF"/>
    <w:rsid w:val="002A5445"/>
    <w:rsid w:val="002B3C5B"/>
    <w:rsid w:val="002B4E1F"/>
    <w:rsid w:val="002C016B"/>
    <w:rsid w:val="002C1248"/>
    <w:rsid w:val="002C407A"/>
    <w:rsid w:val="002C6077"/>
    <w:rsid w:val="002C6671"/>
    <w:rsid w:val="002C7E4B"/>
    <w:rsid w:val="002D28B7"/>
    <w:rsid w:val="002D654D"/>
    <w:rsid w:val="002D7584"/>
    <w:rsid w:val="002E6676"/>
    <w:rsid w:val="002F085A"/>
    <w:rsid w:val="002F3D2D"/>
    <w:rsid w:val="002F476A"/>
    <w:rsid w:val="002F70E5"/>
    <w:rsid w:val="00306701"/>
    <w:rsid w:val="00310DF9"/>
    <w:rsid w:val="003167F7"/>
    <w:rsid w:val="003200B8"/>
    <w:rsid w:val="00321D80"/>
    <w:rsid w:val="00321DA1"/>
    <w:rsid w:val="00326FE6"/>
    <w:rsid w:val="00327357"/>
    <w:rsid w:val="00327C5E"/>
    <w:rsid w:val="00332599"/>
    <w:rsid w:val="0034009B"/>
    <w:rsid w:val="00343870"/>
    <w:rsid w:val="00344417"/>
    <w:rsid w:val="00345257"/>
    <w:rsid w:val="00345F0E"/>
    <w:rsid w:val="00346F66"/>
    <w:rsid w:val="003505A2"/>
    <w:rsid w:val="00351FB6"/>
    <w:rsid w:val="003551CD"/>
    <w:rsid w:val="0035789E"/>
    <w:rsid w:val="00357B0B"/>
    <w:rsid w:val="003607C0"/>
    <w:rsid w:val="00360D84"/>
    <w:rsid w:val="0036149F"/>
    <w:rsid w:val="00364A8E"/>
    <w:rsid w:val="003650EC"/>
    <w:rsid w:val="003669D2"/>
    <w:rsid w:val="00366A5E"/>
    <w:rsid w:val="00366FD1"/>
    <w:rsid w:val="003723C9"/>
    <w:rsid w:val="00372907"/>
    <w:rsid w:val="00380CD0"/>
    <w:rsid w:val="00381A5B"/>
    <w:rsid w:val="003870DB"/>
    <w:rsid w:val="00391442"/>
    <w:rsid w:val="003946CC"/>
    <w:rsid w:val="003A24E3"/>
    <w:rsid w:val="003A313E"/>
    <w:rsid w:val="003A3F1D"/>
    <w:rsid w:val="003A4418"/>
    <w:rsid w:val="003A77CE"/>
    <w:rsid w:val="003B05E7"/>
    <w:rsid w:val="003B166B"/>
    <w:rsid w:val="003B3BDC"/>
    <w:rsid w:val="003B5B31"/>
    <w:rsid w:val="003B5E72"/>
    <w:rsid w:val="003B64FE"/>
    <w:rsid w:val="003C20C6"/>
    <w:rsid w:val="003C355C"/>
    <w:rsid w:val="003C4576"/>
    <w:rsid w:val="003C4C5B"/>
    <w:rsid w:val="003C5B50"/>
    <w:rsid w:val="003D0BB0"/>
    <w:rsid w:val="003D4CD5"/>
    <w:rsid w:val="003D5075"/>
    <w:rsid w:val="003D684C"/>
    <w:rsid w:val="003D6921"/>
    <w:rsid w:val="003E0AE9"/>
    <w:rsid w:val="003E1108"/>
    <w:rsid w:val="003E6792"/>
    <w:rsid w:val="003E7906"/>
    <w:rsid w:val="003F2B28"/>
    <w:rsid w:val="003F6A9D"/>
    <w:rsid w:val="0040407C"/>
    <w:rsid w:val="004057FE"/>
    <w:rsid w:val="00410C20"/>
    <w:rsid w:val="00410E60"/>
    <w:rsid w:val="00415964"/>
    <w:rsid w:val="00420720"/>
    <w:rsid w:val="00421F6D"/>
    <w:rsid w:val="004233F7"/>
    <w:rsid w:val="004310BF"/>
    <w:rsid w:val="00435A42"/>
    <w:rsid w:val="00436320"/>
    <w:rsid w:val="004507D9"/>
    <w:rsid w:val="00451BD8"/>
    <w:rsid w:val="00451FF9"/>
    <w:rsid w:val="004537F6"/>
    <w:rsid w:val="00454956"/>
    <w:rsid w:val="004573B0"/>
    <w:rsid w:val="00460B98"/>
    <w:rsid w:val="00463C20"/>
    <w:rsid w:val="004663AB"/>
    <w:rsid w:val="00467143"/>
    <w:rsid w:val="0047022C"/>
    <w:rsid w:val="00473D2E"/>
    <w:rsid w:val="0047711E"/>
    <w:rsid w:val="00482A8E"/>
    <w:rsid w:val="004857B2"/>
    <w:rsid w:val="00485DF7"/>
    <w:rsid w:val="004879EA"/>
    <w:rsid w:val="004954EB"/>
    <w:rsid w:val="0049550A"/>
    <w:rsid w:val="00497BF6"/>
    <w:rsid w:val="00497D4C"/>
    <w:rsid w:val="004A1819"/>
    <w:rsid w:val="004A196F"/>
    <w:rsid w:val="004A2F7E"/>
    <w:rsid w:val="004A33A6"/>
    <w:rsid w:val="004A7E9D"/>
    <w:rsid w:val="004B201D"/>
    <w:rsid w:val="004B3492"/>
    <w:rsid w:val="004B3562"/>
    <w:rsid w:val="004B3E25"/>
    <w:rsid w:val="004C07A7"/>
    <w:rsid w:val="004C1F63"/>
    <w:rsid w:val="004C43C2"/>
    <w:rsid w:val="004C4912"/>
    <w:rsid w:val="004C54E9"/>
    <w:rsid w:val="004C5E77"/>
    <w:rsid w:val="004D0ECE"/>
    <w:rsid w:val="004D2718"/>
    <w:rsid w:val="004D319E"/>
    <w:rsid w:val="004D36CD"/>
    <w:rsid w:val="004D4001"/>
    <w:rsid w:val="004D5FBC"/>
    <w:rsid w:val="004D704F"/>
    <w:rsid w:val="004E0DEF"/>
    <w:rsid w:val="004E465D"/>
    <w:rsid w:val="004E6A99"/>
    <w:rsid w:val="004E78FD"/>
    <w:rsid w:val="004F1EE8"/>
    <w:rsid w:val="004F2835"/>
    <w:rsid w:val="004F4993"/>
    <w:rsid w:val="004F4B9B"/>
    <w:rsid w:val="004F56C8"/>
    <w:rsid w:val="004F791C"/>
    <w:rsid w:val="004F7C35"/>
    <w:rsid w:val="00503681"/>
    <w:rsid w:val="005037E8"/>
    <w:rsid w:val="00503D7A"/>
    <w:rsid w:val="00504FED"/>
    <w:rsid w:val="00505C3E"/>
    <w:rsid w:val="00506F0A"/>
    <w:rsid w:val="00507637"/>
    <w:rsid w:val="0051167B"/>
    <w:rsid w:val="00516447"/>
    <w:rsid w:val="005171B7"/>
    <w:rsid w:val="00523DBC"/>
    <w:rsid w:val="00524A68"/>
    <w:rsid w:val="00524C13"/>
    <w:rsid w:val="00524CBF"/>
    <w:rsid w:val="0052518B"/>
    <w:rsid w:val="0052563C"/>
    <w:rsid w:val="00531262"/>
    <w:rsid w:val="005332C4"/>
    <w:rsid w:val="0053382E"/>
    <w:rsid w:val="0054080F"/>
    <w:rsid w:val="005418D8"/>
    <w:rsid w:val="00542F56"/>
    <w:rsid w:val="00547870"/>
    <w:rsid w:val="00552364"/>
    <w:rsid w:val="00553C3E"/>
    <w:rsid w:val="00555293"/>
    <w:rsid w:val="0056194E"/>
    <w:rsid w:val="00565231"/>
    <w:rsid w:val="00565CE8"/>
    <w:rsid w:val="00567266"/>
    <w:rsid w:val="00570EBA"/>
    <w:rsid w:val="00574C9F"/>
    <w:rsid w:val="00590902"/>
    <w:rsid w:val="00591D72"/>
    <w:rsid w:val="005932E5"/>
    <w:rsid w:val="005A095C"/>
    <w:rsid w:val="005A1D42"/>
    <w:rsid w:val="005A4D50"/>
    <w:rsid w:val="005A5AB3"/>
    <w:rsid w:val="005A67AE"/>
    <w:rsid w:val="005B209C"/>
    <w:rsid w:val="005B499A"/>
    <w:rsid w:val="005C3F80"/>
    <w:rsid w:val="005C52A6"/>
    <w:rsid w:val="005C5666"/>
    <w:rsid w:val="005D13E7"/>
    <w:rsid w:val="005D1BCD"/>
    <w:rsid w:val="005D2345"/>
    <w:rsid w:val="005D381D"/>
    <w:rsid w:val="005D616A"/>
    <w:rsid w:val="005D62A7"/>
    <w:rsid w:val="005D7B34"/>
    <w:rsid w:val="005E0EBF"/>
    <w:rsid w:val="005E205E"/>
    <w:rsid w:val="005E44D0"/>
    <w:rsid w:val="005E450C"/>
    <w:rsid w:val="005E6884"/>
    <w:rsid w:val="005E721B"/>
    <w:rsid w:val="005F2DF6"/>
    <w:rsid w:val="005F4C8B"/>
    <w:rsid w:val="005F5FA2"/>
    <w:rsid w:val="006030BB"/>
    <w:rsid w:val="0060358F"/>
    <w:rsid w:val="006060AA"/>
    <w:rsid w:val="006074D8"/>
    <w:rsid w:val="00611DA1"/>
    <w:rsid w:val="0061495E"/>
    <w:rsid w:val="00615A06"/>
    <w:rsid w:val="00615EBC"/>
    <w:rsid w:val="00617032"/>
    <w:rsid w:val="00623EE7"/>
    <w:rsid w:val="00627089"/>
    <w:rsid w:val="006278C2"/>
    <w:rsid w:val="0063026E"/>
    <w:rsid w:val="006304D7"/>
    <w:rsid w:val="00632202"/>
    <w:rsid w:val="00632474"/>
    <w:rsid w:val="006325DC"/>
    <w:rsid w:val="00641A3B"/>
    <w:rsid w:val="00643B8D"/>
    <w:rsid w:val="00646A85"/>
    <w:rsid w:val="00646E5D"/>
    <w:rsid w:val="00650BEC"/>
    <w:rsid w:val="006549DC"/>
    <w:rsid w:val="00655672"/>
    <w:rsid w:val="00657004"/>
    <w:rsid w:val="006572EE"/>
    <w:rsid w:val="00657AEE"/>
    <w:rsid w:val="00657AF2"/>
    <w:rsid w:val="00665CC9"/>
    <w:rsid w:val="006829BA"/>
    <w:rsid w:val="00683C5A"/>
    <w:rsid w:val="0068521F"/>
    <w:rsid w:val="00690185"/>
    <w:rsid w:val="006913B6"/>
    <w:rsid w:val="00692363"/>
    <w:rsid w:val="006928B9"/>
    <w:rsid w:val="006A07EC"/>
    <w:rsid w:val="006B20D7"/>
    <w:rsid w:val="006B63ED"/>
    <w:rsid w:val="006B6704"/>
    <w:rsid w:val="006B6B4C"/>
    <w:rsid w:val="006B6E4C"/>
    <w:rsid w:val="006C0981"/>
    <w:rsid w:val="006C3516"/>
    <w:rsid w:val="006C3671"/>
    <w:rsid w:val="006C5D94"/>
    <w:rsid w:val="006C6382"/>
    <w:rsid w:val="006C73C1"/>
    <w:rsid w:val="006C750B"/>
    <w:rsid w:val="006D0505"/>
    <w:rsid w:val="006D0AAB"/>
    <w:rsid w:val="006D5425"/>
    <w:rsid w:val="006D5616"/>
    <w:rsid w:val="006D584A"/>
    <w:rsid w:val="006D6CBD"/>
    <w:rsid w:val="006D6E34"/>
    <w:rsid w:val="006D728E"/>
    <w:rsid w:val="006E04B6"/>
    <w:rsid w:val="006E0562"/>
    <w:rsid w:val="006E3262"/>
    <w:rsid w:val="006E32E9"/>
    <w:rsid w:val="006E35A3"/>
    <w:rsid w:val="006E3E11"/>
    <w:rsid w:val="006E42F8"/>
    <w:rsid w:val="006E6F0D"/>
    <w:rsid w:val="006E7F0C"/>
    <w:rsid w:val="00700E9E"/>
    <w:rsid w:val="00703458"/>
    <w:rsid w:val="00704E9B"/>
    <w:rsid w:val="00706C8C"/>
    <w:rsid w:val="007101EC"/>
    <w:rsid w:val="00710507"/>
    <w:rsid w:val="0071287F"/>
    <w:rsid w:val="00713296"/>
    <w:rsid w:val="007137D2"/>
    <w:rsid w:val="007170BE"/>
    <w:rsid w:val="007307C8"/>
    <w:rsid w:val="00730A51"/>
    <w:rsid w:val="00730DB2"/>
    <w:rsid w:val="00731E57"/>
    <w:rsid w:val="00737078"/>
    <w:rsid w:val="00740D24"/>
    <w:rsid w:val="0074333D"/>
    <w:rsid w:val="00744053"/>
    <w:rsid w:val="00744765"/>
    <w:rsid w:val="00746F6F"/>
    <w:rsid w:val="0075022F"/>
    <w:rsid w:val="00751323"/>
    <w:rsid w:val="00761535"/>
    <w:rsid w:val="00762C99"/>
    <w:rsid w:val="0076461F"/>
    <w:rsid w:val="007665FB"/>
    <w:rsid w:val="00770962"/>
    <w:rsid w:val="007722B6"/>
    <w:rsid w:val="00775E77"/>
    <w:rsid w:val="00783328"/>
    <w:rsid w:val="00783A96"/>
    <w:rsid w:val="00784F51"/>
    <w:rsid w:val="00787F96"/>
    <w:rsid w:val="00791B33"/>
    <w:rsid w:val="00792571"/>
    <w:rsid w:val="007948FD"/>
    <w:rsid w:val="00795A2B"/>
    <w:rsid w:val="007963C5"/>
    <w:rsid w:val="007A1F24"/>
    <w:rsid w:val="007B3673"/>
    <w:rsid w:val="007B6995"/>
    <w:rsid w:val="007C1784"/>
    <w:rsid w:val="007C2EDE"/>
    <w:rsid w:val="007C44DA"/>
    <w:rsid w:val="007C53AB"/>
    <w:rsid w:val="007C6137"/>
    <w:rsid w:val="007D0493"/>
    <w:rsid w:val="007D0AC9"/>
    <w:rsid w:val="007D1D99"/>
    <w:rsid w:val="007D3783"/>
    <w:rsid w:val="007D6BC1"/>
    <w:rsid w:val="007E2AE8"/>
    <w:rsid w:val="007E31CE"/>
    <w:rsid w:val="007E3E8D"/>
    <w:rsid w:val="007E5505"/>
    <w:rsid w:val="007E719A"/>
    <w:rsid w:val="007F04B1"/>
    <w:rsid w:val="007F08A9"/>
    <w:rsid w:val="007F08CC"/>
    <w:rsid w:val="007F11B3"/>
    <w:rsid w:val="007F3D09"/>
    <w:rsid w:val="0080266B"/>
    <w:rsid w:val="008029F3"/>
    <w:rsid w:val="00803120"/>
    <w:rsid w:val="0080402D"/>
    <w:rsid w:val="00806DCC"/>
    <w:rsid w:val="008102B5"/>
    <w:rsid w:val="00810866"/>
    <w:rsid w:val="00812B30"/>
    <w:rsid w:val="00815F6E"/>
    <w:rsid w:val="008169A1"/>
    <w:rsid w:val="00817D13"/>
    <w:rsid w:val="008264DF"/>
    <w:rsid w:val="0082673B"/>
    <w:rsid w:val="00827746"/>
    <w:rsid w:val="00830CE0"/>
    <w:rsid w:val="008342B5"/>
    <w:rsid w:val="00836AA8"/>
    <w:rsid w:val="00837474"/>
    <w:rsid w:val="008406AD"/>
    <w:rsid w:val="00841183"/>
    <w:rsid w:val="00841EBF"/>
    <w:rsid w:val="008433E3"/>
    <w:rsid w:val="0085026C"/>
    <w:rsid w:val="0085279D"/>
    <w:rsid w:val="00852A96"/>
    <w:rsid w:val="00853AB1"/>
    <w:rsid w:val="00853D54"/>
    <w:rsid w:val="00857EC2"/>
    <w:rsid w:val="0086046C"/>
    <w:rsid w:val="008611D4"/>
    <w:rsid w:val="00861567"/>
    <w:rsid w:val="008615A7"/>
    <w:rsid w:val="008616C1"/>
    <w:rsid w:val="00863E7A"/>
    <w:rsid w:val="0086415B"/>
    <w:rsid w:val="00866B96"/>
    <w:rsid w:val="00870CA5"/>
    <w:rsid w:val="00873D36"/>
    <w:rsid w:val="008815AA"/>
    <w:rsid w:val="008822D8"/>
    <w:rsid w:val="0088338D"/>
    <w:rsid w:val="00885828"/>
    <w:rsid w:val="008A1111"/>
    <w:rsid w:val="008A44E5"/>
    <w:rsid w:val="008A6767"/>
    <w:rsid w:val="008A7B26"/>
    <w:rsid w:val="008B0F02"/>
    <w:rsid w:val="008B4711"/>
    <w:rsid w:val="008B5BC9"/>
    <w:rsid w:val="008B6F20"/>
    <w:rsid w:val="008B7325"/>
    <w:rsid w:val="008C0E9A"/>
    <w:rsid w:val="008C1C54"/>
    <w:rsid w:val="008C2F08"/>
    <w:rsid w:val="008C3660"/>
    <w:rsid w:val="008C534F"/>
    <w:rsid w:val="008C6B80"/>
    <w:rsid w:val="008D0C51"/>
    <w:rsid w:val="008D1369"/>
    <w:rsid w:val="008D55BC"/>
    <w:rsid w:val="008D65EB"/>
    <w:rsid w:val="008D6A58"/>
    <w:rsid w:val="008D7071"/>
    <w:rsid w:val="008D7986"/>
    <w:rsid w:val="008D7F35"/>
    <w:rsid w:val="008E0396"/>
    <w:rsid w:val="008E0D89"/>
    <w:rsid w:val="008E237F"/>
    <w:rsid w:val="008E2CFB"/>
    <w:rsid w:val="008E6211"/>
    <w:rsid w:val="008F4BA4"/>
    <w:rsid w:val="008F6F10"/>
    <w:rsid w:val="008F6FB2"/>
    <w:rsid w:val="00900DE5"/>
    <w:rsid w:val="00904A1A"/>
    <w:rsid w:val="009059D2"/>
    <w:rsid w:val="009107A2"/>
    <w:rsid w:val="009145E0"/>
    <w:rsid w:val="0092017F"/>
    <w:rsid w:val="009203A5"/>
    <w:rsid w:val="00924ADA"/>
    <w:rsid w:val="00925896"/>
    <w:rsid w:val="00927719"/>
    <w:rsid w:val="009307A7"/>
    <w:rsid w:val="00934470"/>
    <w:rsid w:val="00942F0C"/>
    <w:rsid w:val="00943C77"/>
    <w:rsid w:val="00944917"/>
    <w:rsid w:val="00950CD9"/>
    <w:rsid w:val="00954119"/>
    <w:rsid w:val="009547B9"/>
    <w:rsid w:val="00954C2D"/>
    <w:rsid w:val="00955D61"/>
    <w:rsid w:val="00955E6C"/>
    <w:rsid w:val="0096075B"/>
    <w:rsid w:val="0096313A"/>
    <w:rsid w:val="00963152"/>
    <w:rsid w:val="009721C5"/>
    <w:rsid w:val="00973BDD"/>
    <w:rsid w:val="0098022B"/>
    <w:rsid w:val="00980FB1"/>
    <w:rsid w:val="00981A60"/>
    <w:rsid w:val="00982284"/>
    <w:rsid w:val="009830FC"/>
    <w:rsid w:val="00983636"/>
    <w:rsid w:val="009948CF"/>
    <w:rsid w:val="00995358"/>
    <w:rsid w:val="009A4A8A"/>
    <w:rsid w:val="009A7594"/>
    <w:rsid w:val="009B021C"/>
    <w:rsid w:val="009B39E5"/>
    <w:rsid w:val="009B5987"/>
    <w:rsid w:val="009B65F1"/>
    <w:rsid w:val="009C2059"/>
    <w:rsid w:val="009C4237"/>
    <w:rsid w:val="009C43D1"/>
    <w:rsid w:val="009C4786"/>
    <w:rsid w:val="009C6338"/>
    <w:rsid w:val="009C7266"/>
    <w:rsid w:val="009D538F"/>
    <w:rsid w:val="009D61EC"/>
    <w:rsid w:val="009D6CEC"/>
    <w:rsid w:val="009D7715"/>
    <w:rsid w:val="009E3A33"/>
    <w:rsid w:val="009E5189"/>
    <w:rsid w:val="009F02B4"/>
    <w:rsid w:val="009F31B2"/>
    <w:rsid w:val="009F38AB"/>
    <w:rsid w:val="009F468E"/>
    <w:rsid w:val="009F6D9B"/>
    <w:rsid w:val="00A01655"/>
    <w:rsid w:val="00A03CCC"/>
    <w:rsid w:val="00A043F3"/>
    <w:rsid w:val="00A05D4F"/>
    <w:rsid w:val="00A06F70"/>
    <w:rsid w:val="00A073E8"/>
    <w:rsid w:val="00A07F37"/>
    <w:rsid w:val="00A16782"/>
    <w:rsid w:val="00A169C0"/>
    <w:rsid w:val="00A2039B"/>
    <w:rsid w:val="00A21493"/>
    <w:rsid w:val="00A2516E"/>
    <w:rsid w:val="00A27ACB"/>
    <w:rsid w:val="00A308AB"/>
    <w:rsid w:val="00A30DB7"/>
    <w:rsid w:val="00A348F8"/>
    <w:rsid w:val="00A3638E"/>
    <w:rsid w:val="00A4279B"/>
    <w:rsid w:val="00A43D01"/>
    <w:rsid w:val="00A45EAB"/>
    <w:rsid w:val="00A47BB9"/>
    <w:rsid w:val="00A47F37"/>
    <w:rsid w:val="00A5006A"/>
    <w:rsid w:val="00A5225D"/>
    <w:rsid w:val="00A53247"/>
    <w:rsid w:val="00A54615"/>
    <w:rsid w:val="00A55BAA"/>
    <w:rsid w:val="00A560FC"/>
    <w:rsid w:val="00A56D26"/>
    <w:rsid w:val="00A57043"/>
    <w:rsid w:val="00A57560"/>
    <w:rsid w:val="00A606A0"/>
    <w:rsid w:val="00A62160"/>
    <w:rsid w:val="00A62C0A"/>
    <w:rsid w:val="00A701E5"/>
    <w:rsid w:val="00A7143A"/>
    <w:rsid w:val="00A720E9"/>
    <w:rsid w:val="00A84755"/>
    <w:rsid w:val="00A847A1"/>
    <w:rsid w:val="00A955C6"/>
    <w:rsid w:val="00AA063E"/>
    <w:rsid w:val="00AA0A55"/>
    <w:rsid w:val="00AA22FE"/>
    <w:rsid w:val="00AA331C"/>
    <w:rsid w:val="00AA39EB"/>
    <w:rsid w:val="00AB2CC3"/>
    <w:rsid w:val="00AB3232"/>
    <w:rsid w:val="00AB3FF0"/>
    <w:rsid w:val="00AC21BA"/>
    <w:rsid w:val="00AC4D74"/>
    <w:rsid w:val="00AC6E1D"/>
    <w:rsid w:val="00AD292F"/>
    <w:rsid w:val="00AD4A27"/>
    <w:rsid w:val="00AD5449"/>
    <w:rsid w:val="00AD6799"/>
    <w:rsid w:val="00AE58E9"/>
    <w:rsid w:val="00AE71C3"/>
    <w:rsid w:val="00AF3345"/>
    <w:rsid w:val="00AF3578"/>
    <w:rsid w:val="00AF6EE9"/>
    <w:rsid w:val="00AF7F52"/>
    <w:rsid w:val="00B005FF"/>
    <w:rsid w:val="00B061E1"/>
    <w:rsid w:val="00B06D97"/>
    <w:rsid w:val="00B112E1"/>
    <w:rsid w:val="00B151BA"/>
    <w:rsid w:val="00B15CCB"/>
    <w:rsid w:val="00B264F6"/>
    <w:rsid w:val="00B407FF"/>
    <w:rsid w:val="00B439EA"/>
    <w:rsid w:val="00B47E1B"/>
    <w:rsid w:val="00B5353A"/>
    <w:rsid w:val="00B54256"/>
    <w:rsid w:val="00B560C6"/>
    <w:rsid w:val="00B57957"/>
    <w:rsid w:val="00B613DA"/>
    <w:rsid w:val="00B64EB6"/>
    <w:rsid w:val="00B66B0A"/>
    <w:rsid w:val="00B7185F"/>
    <w:rsid w:val="00B722BF"/>
    <w:rsid w:val="00B73089"/>
    <w:rsid w:val="00B80F6B"/>
    <w:rsid w:val="00B81534"/>
    <w:rsid w:val="00B8653E"/>
    <w:rsid w:val="00B916DB"/>
    <w:rsid w:val="00B91FCE"/>
    <w:rsid w:val="00B92231"/>
    <w:rsid w:val="00B92BA1"/>
    <w:rsid w:val="00B94D18"/>
    <w:rsid w:val="00B95E79"/>
    <w:rsid w:val="00B96FA9"/>
    <w:rsid w:val="00BA13A2"/>
    <w:rsid w:val="00BA2E41"/>
    <w:rsid w:val="00BA7A23"/>
    <w:rsid w:val="00BB069E"/>
    <w:rsid w:val="00BB454D"/>
    <w:rsid w:val="00BB6750"/>
    <w:rsid w:val="00BB68C2"/>
    <w:rsid w:val="00BB7BE3"/>
    <w:rsid w:val="00BC3B5D"/>
    <w:rsid w:val="00BC62F2"/>
    <w:rsid w:val="00BC6FA1"/>
    <w:rsid w:val="00BD096B"/>
    <w:rsid w:val="00BD11DE"/>
    <w:rsid w:val="00BD5EF7"/>
    <w:rsid w:val="00BD6BE9"/>
    <w:rsid w:val="00BE002B"/>
    <w:rsid w:val="00BE1766"/>
    <w:rsid w:val="00BE3FAF"/>
    <w:rsid w:val="00BE4ECE"/>
    <w:rsid w:val="00BE7327"/>
    <w:rsid w:val="00BF347F"/>
    <w:rsid w:val="00BF59A6"/>
    <w:rsid w:val="00C02FCD"/>
    <w:rsid w:val="00C05471"/>
    <w:rsid w:val="00C12A7C"/>
    <w:rsid w:val="00C135C0"/>
    <w:rsid w:val="00C16C6C"/>
    <w:rsid w:val="00C16C9C"/>
    <w:rsid w:val="00C171BB"/>
    <w:rsid w:val="00C20C59"/>
    <w:rsid w:val="00C21DBE"/>
    <w:rsid w:val="00C23B8B"/>
    <w:rsid w:val="00C30DE6"/>
    <w:rsid w:val="00C31B3C"/>
    <w:rsid w:val="00C31EDF"/>
    <w:rsid w:val="00C322F9"/>
    <w:rsid w:val="00C323A3"/>
    <w:rsid w:val="00C33A95"/>
    <w:rsid w:val="00C34E58"/>
    <w:rsid w:val="00C448C3"/>
    <w:rsid w:val="00C44E70"/>
    <w:rsid w:val="00C50214"/>
    <w:rsid w:val="00C50D54"/>
    <w:rsid w:val="00C523D8"/>
    <w:rsid w:val="00C559E2"/>
    <w:rsid w:val="00C6001D"/>
    <w:rsid w:val="00C64039"/>
    <w:rsid w:val="00C64D65"/>
    <w:rsid w:val="00C64E9E"/>
    <w:rsid w:val="00C70D2B"/>
    <w:rsid w:val="00C75502"/>
    <w:rsid w:val="00C767F9"/>
    <w:rsid w:val="00C8467D"/>
    <w:rsid w:val="00C85E20"/>
    <w:rsid w:val="00C8748C"/>
    <w:rsid w:val="00C877CE"/>
    <w:rsid w:val="00C8788E"/>
    <w:rsid w:val="00C90275"/>
    <w:rsid w:val="00C93193"/>
    <w:rsid w:val="00C97953"/>
    <w:rsid w:val="00CA15B3"/>
    <w:rsid w:val="00CA5CF8"/>
    <w:rsid w:val="00CA5EDB"/>
    <w:rsid w:val="00CA679F"/>
    <w:rsid w:val="00CB1CBD"/>
    <w:rsid w:val="00CB28CF"/>
    <w:rsid w:val="00CB3DD3"/>
    <w:rsid w:val="00CB4393"/>
    <w:rsid w:val="00CB50DD"/>
    <w:rsid w:val="00CB6500"/>
    <w:rsid w:val="00CB7B9A"/>
    <w:rsid w:val="00CC0FAF"/>
    <w:rsid w:val="00CC5C50"/>
    <w:rsid w:val="00CD566B"/>
    <w:rsid w:val="00CD6232"/>
    <w:rsid w:val="00CD7991"/>
    <w:rsid w:val="00CE0E0D"/>
    <w:rsid w:val="00CE2B63"/>
    <w:rsid w:val="00CE3E6C"/>
    <w:rsid w:val="00CE76F5"/>
    <w:rsid w:val="00CE7794"/>
    <w:rsid w:val="00CF2C67"/>
    <w:rsid w:val="00CF4AAF"/>
    <w:rsid w:val="00D0365F"/>
    <w:rsid w:val="00D06E83"/>
    <w:rsid w:val="00D0733B"/>
    <w:rsid w:val="00D12E91"/>
    <w:rsid w:val="00D17012"/>
    <w:rsid w:val="00D20BF0"/>
    <w:rsid w:val="00D2100D"/>
    <w:rsid w:val="00D2311B"/>
    <w:rsid w:val="00D23412"/>
    <w:rsid w:val="00D23738"/>
    <w:rsid w:val="00D26663"/>
    <w:rsid w:val="00D26C5F"/>
    <w:rsid w:val="00D31CAF"/>
    <w:rsid w:val="00D31D6A"/>
    <w:rsid w:val="00D36EDF"/>
    <w:rsid w:val="00D40EF1"/>
    <w:rsid w:val="00D4127B"/>
    <w:rsid w:val="00D41D7A"/>
    <w:rsid w:val="00D4276F"/>
    <w:rsid w:val="00D43663"/>
    <w:rsid w:val="00D4376F"/>
    <w:rsid w:val="00D44F5E"/>
    <w:rsid w:val="00D50F5E"/>
    <w:rsid w:val="00D52411"/>
    <w:rsid w:val="00D55A3F"/>
    <w:rsid w:val="00D55B70"/>
    <w:rsid w:val="00D57A72"/>
    <w:rsid w:val="00D61A57"/>
    <w:rsid w:val="00D62B23"/>
    <w:rsid w:val="00D63598"/>
    <w:rsid w:val="00D775C7"/>
    <w:rsid w:val="00D83648"/>
    <w:rsid w:val="00D83696"/>
    <w:rsid w:val="00D8763A"/>
    <w:rsid w:val="00D94BEA"/>
    <w:rsid w:val="00D952E2"/>
    <w:rsid w:val="00D97405"/>
    <w:rsid w:val="00D97BD8"/>
    <w:rsid w:val="00DA31BD"/>
    <w:rsid w:val="00DA5C4D"/>
    <w:rsid w:val="00DB4E3F"/>
    <w:rsid w:val="00DB5837"/>
    <w:rsid w:val="00DB6538"/>
    <w:rsid w:val="00DC0604"/>
    <w:rsid w:val="00DC368D"/>
    <w:rsid w:val="00DC401B"/>
    <w:rsid w:val="00DC423C"/>
    <w:rsid w:val="00DC6270"/>
    <w:rsid w:val="00DC77AA"/>
    <w:rsid w:val="00DC7B85"/>
    <w:rsid w:val="00DD16AA"/>
    <w:rsid w:val="00DD50D9"/>
    <w:rsid w:val="00DD5524"/>
    <w:rsid w:val="00DD5A07"/>
    <w:rsid w:val="00DE1402"/>
    <w:rsid w:val="00DE154E"/>
    <w:rsid w:val="00DE29B7"/>
    <w:rsid w:val="00DE3825"/>
    <w:rsid w:val="00DE45B2"/>
    <w:rsid w:val="00DE7A2B"/>
    <w:rsid w:val="00DF1B2B"/>
    <w:rsid w:val="00DF218A"/>
    <w:rsid w:val="00DF2C86"/>
    <w:rsid w:val="00DF53D0"/>
    <w:rsid w:val="00DF5CB4"/>
    <w:rsid w:val="00E02CFF"/>
    <w:rsid w:val="00E038B9"/>
    <w:rsid w:val="00E059BE"/>
    <w:rsid w:val="00E0664C"/>
    <w:rsid w:val="00E07483"/>
    <w:rsid w:val="00E102E6"/>
    <w:rsid w:val="00E10CD4"/>
    <w:rsid w:val="00E116C4"/>
    <w:rsid w:val="00E15EDF"/>
    <w:rsid w:val="00E177C7"/>
    <w:rsid w:val="00E178D7"/>
    <w:rsid w:val="00E22B7C"/>
    <w:rsid w:val="00E2752F"/>
    <w:rsid w:val="00E27B81"/>
    <w:rsid w:val="00E31B58"/>
    <w:rsid w:val="00E349DC"/>
    <w:rsid w:val="00E35371"/>
    <w:rsid w:val="00E37051"/>
    <w:rsid w:val="00E43274"/>
    <w:rsid w:val="00E43CA9"/>
    <w:rsid w:val="00E4400C"/>
    <w:rsid w:val="00E45222"/>
    <w:rsid w:val="00E63047"/>
    <w:rsid w:val="00E6462A"/>
    <w:rsid w:val="00E65E74"/>
    <w:rsid w:val="00E81638"/>
    <w:rsid w:val="00E8412B"/>
    <w:rsid w:val="00E86331"/>
    <w:rsid w:val="00E877A9"/>
    <w:rsid w:val="00E904B5"/>
    <w:rsid w:val="00E94F7E"/>
    <w:rsid w:val="00EA257D"/>
    <w:rsid w:val="00EA317C"/>
    <w:rsid w:val="00EA4F02"/>
    <w:rsid w:val="00EA5095"/>
    <w:rsid w:val="00EA5C31"/>
    <w:rsid w:val="00EA5CA0"/>
    <w:rsid w:val="00EA7C8A"/>
    <w:rsid w:val="00EC1918"/>
    <w:rsid w:val="00EC5F81"/>
    <w:rsid w:val="00EC6BAC"/>
    <w:rsid w:val="00EC70BE"/>
    <w:rsid w:val="00ED1EA7"/>
    <w:rsid w:val="00ED4F27"/>
    <w:rsid w:val="00ED5B94"/>
    <w:rsid w:val="00EE05E0"/>
    <w:rsid w:val="00EE4582"/>
    <w:rsid w:val="00EF05C5"/>
    <w:rsid w:val="00EF128D"/>
    <w:rsid w:val="00EF14C6"/>
    <w:rsid w:val="00EF2B7B"/>
    <w:rsid w:val="00EF46C4"/>
    <w:rsid w:val="00F00010"/>
    <w:rsid w:val="00F1015A"/>
    <w:rsid w:val="00F103BB"/>
    <w:rsid w:val="00F10ED8"/>
    <w:rsid w:val="00F111DE"/>
    <w:rsid w:val="00F13D87"/>
    <w:rsid w:val="00F17F9E"/>
    <w:rsid w:val="00F23BF9"/>
    <w:rsid w:val="00F241C2"/>
    <w:rsid w:val="00F25226"/>
    <w:rsid w:val="00F2563F"/>
    <w:rsid w:val="00F25C74"/>
    <w:rsid w:val="00F27A89"/>
    <w:rsid w:val="00F33929"/>
    <w:rsid w:val="00F36F43"/>
    <w:rsid w:val="00F4194A"/>
    <w:rsid w:val="00F42047"/>
    <w:rsid w:val="00F5106B"/>
    <w:rsid w:val="00F51576"/>
    <w:rsid w:val="00F516FB"/>
    <w:rsid w:val="00F52986"/>
    <w:rsid w:val="00F53D55"/>
    <w:rsid w:val="00F562B9"/>
    <w:rsid w:val="00F56812"/>
    <w:rsid w:val="00F6148E"/>
    <w:rsid w:val="00F62931"/>
    <w:rsid w:val="00F64855"/>
    <w:rsid w:val="00F65E29"/>
    <w:rsid w:val="00F65E5A"/>
    <w:rsid w:val="00F67F2D"/>
    <w:rsid w:val="00F80368"/>
    <w:rsid w:val="00F80F30"/>
    <w:rsid w:val="00F82E50"/>
    <w:rsid w:val="00F83BB1"/>
    <w:rsid w:val="00F843E0"/>
    <w:rsid w:val="00F8768C"/>
    <w:rsid w:val="00F91476"/>
    <w:rsid w:val="00F91ECF"/>
    <w:rsid w:val="00F9674F"/>
    <w:rsid w:val="00FA2000"/>
    <w:rsid w:val="00FA237F"/>
    <w:rsid w:val="00FA440E"/>
    <w:rsid w:val="00FA46DD"/>
    <w:rsid w:val="00FA570F"/>
    <w:rsid w:val="00FB1855"/>
    <w:rsid w:val="00FB6A81"/>
    <w:rsid w:val="00FC2010"/>
    <w:rsid w:val="00FC5C91"/>
    <w:rsid w:val="00FC61F9"/>
    <w:rsid w:val="00FD07DF"/>
    <w:rsid w:val="00FD19F7"/>
    <w:rsid w:val="00FD30F1"/>
    <w:rsid w:val="00FD3650"/>
    <w:rsid w:val="00FD3AFD"/>
    <w:rsid w:val="00FD5950"/>
    <w:rsid w:val="00FD71EC"/>
    <w:rsid w:val="00FD72C6"/>
    <w:rsid w:val="00FE16C8"/>
    <w:rsid w:val="00FE1782"/>
    <w:rsid w:val="00FE49AE"/>
    <w:rsid w:val="00FE4CD9"/>
    <w:rsid w:val="00FE75CC"/>
    <w:rsid w:val="00FF0C98"/>
    <w:rsid w:val="00FF1159"/>
    <w:rsid w:val="00FF293E"/>
    <w:rsid w:val="00FF30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507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D5075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link w:val="20"/>
    <w:qFormat/>
    <w:rsid w:val="003D5075"/>
    <w:pPr>
      <w:keepNext/>
      <w:outlineLvl w:val="1"/>
    </w:pPr>
    <w:rPr>
      <w:b/>
      <w:bCs/>
    </w:rPr>
  </w:style>
  <w:style w:type="paragraph" w:styleId="3">
    <w:name w:val="heading 3"/>
    <w:basedOn w:val="a"/>
    <w:next w:val="a"/>
    <w:qFormat/>
    <w:rsid w:val="003D5075"/>
    <w:pPr>
      <w:keepNext/>
      <w:outlineLvl w:val="2"/>
    </w:pPr>
    <w:rPr>
      <w:b/>
      <w:bCs/>
      <w:sz w:val="28"/>
    </w:rPr>
  </w:style>
  <w:style w:type="paragraph" w:styleId="4">
    <w:name w:val="heading 4"/>
    <w:basedOn w:val="a"/>
    <w:next w:val="a"/>
    <w:link w:val="40"/>
    <w:qFormat/>
    <w:rsid w:val="003D5075"/>
    <w:pPr>
      <w:keepNext/>
      <w:jc w:val="right"/>
      <w:outlineLvl w:val="3"/>
    </w:pPr>
    <w:rPr>
      <w:b/>
      <w:sz w:val="28"/>
    </w:rPr>
  </w:style>
  <w:style w:type="paragraph" w:styleId="5">
    <w:name w:val="heading 5"/>
    <w:basedOn w:val="a"/>
    <w:next w:val="a"/>
    <w:link w:val="50"/>
    <w:qFormat/>
    <w:rsid w:val="003D5075"/>
    <w:pPr>
      <w:keepNext/>
      <w:ind w:left="3600"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3D5075"/>
    <w:pPr>
      <w:keepNext/>
      <w:jc w:val="center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3D5075"/>
    <w:pPr>
      <w:ind w:firstLine="8460"/>
      <w:jc w:val="center"/>
    </w:pPr>
    <w:rPr>
      <w:b/>
      <w:sz w:val="28"/>
    </w:rPr>
  </w:style>
  <w:style w:type="character" w:styleId="a5">
    <w:name w:val="Hyperlink"/>
    <w:basedOn w:val="a0"/>
    <w:rsid w:val="00AD292F"/>
    <w:rPr>
      <w:color w:val="0000CC"/>
      <w:u w:val="single"/>
    </w:rPr>
  </w:style>
  <w:style w:type="paragraph" w:styleId="a6">
    <w:name w:val="header"/>
    <w:basedOn w:val="a"/>
    <w:link w:val="a7"/>
    <w:uiPriority w:val="99"/>
    <w:rsid w:val="00A2039B"/>
    <w:pPr>
      <w:tabs>
        <w:tab w:val="center" w:pos="4677"/>
        <w:tab w:val="right" w:pos="9355"/>
      </w:tabs>
    </w:pPr>
  </w:style>
  <w:style w:type="paragraph" w:styleId="a8">
    <w:name w:val="footer"/>
    <w:basedOn w:val="a"/>
    <w:link w:val="a9"/>
    <w:uiPriority w:val="99"/>
    <w:rsid w:val="00A2039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A07F37"/>
    <w:rPr>
      <w:sz w:val="24"/>
      <w:szCs w:val="24"/>
    </w:rPr>
  </w:style>
  <w:style w:type="character" w:customStyle="1" w:styleId="a9">
    <w:name w:val="Нижний колонтитул Знак"/>
    <w:basedOn w:val="a0"/>
    <w:link w:val="a8"/>
    <w:uiPriority w:val="99"/>
    <w:rsid w:val="00A07F37"/>
    <w:rPr>
      <w:sz w:val="24"/>
      <w:szCs w:val="24"/>
    </w:rPr>
  </w:style>
  <w:style w:type="paragraph" w:styleId="aa">
    <w:name w:val="Balloon Text"/>
    <w:basedOn w:val="a"/>
    <w:link w:val="ab"/>
    <w:rsid w:val="00E8412B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rsid w:val="00E8412B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basedOn w:val="a0"/>
    <w:link w:val="4"/>
    <w:rsid w:val="00381A5B"/>
    <w:rPr>
      <w:b/>
      <w:sz w:val="28"/>
      <w:szCs w:val="24"/>
    </w:rPr>
  </w:style>
  <w:style w:type="character" w:customStyle="1" w:styleId="a4">
    <w:name w:val="Основной текст с отступом Знак"/>
    <w:basedOn w:val="a0"/>
    <w:link w:val="a3"/>
    <w:rsid w:val="00381A5B"/>
    <w:rPr>
      <w:b/>
      <w:sz w:val="28"/>
      <w:szCs w:val="24"/>
    </w:rPr>
  </w:style>
  <w:style w:type="character" w:customStyle="1" w:styleId="10">
    <w:name w:val="Заголовок 1 Знак"/>
    <w:basedOn w:val="a0"/>
    <w:link w:val="1"/>
    <w:rsid w:val="00B439EA"/>
    <w:rPr>
      <w:b/>
      <w:bCs/>
      <w:sz w:val="28"/>
      <w:szCs w:val="24"/>
    </w:rPr>
  </w:style>
  <w:style w:type="character" w:customStyle="1" w:styleId="50">
    <w:name w:val="Заголовок 5 Знак"/>
    <w:basedOn w:val="a0"/>
    <w:link w:val="5"/>
    <w:rsid w:val="00B439EA"/>
    <w:rPr>
      <w:b/>
      <w:sz w:val="28"/>
      <w:szCs w:val="24"/>
    </w:rPr>
  </w:style>
  <w:style w:type="character" w:customStyle="1" w:styleId="value">
    <w:name w:val="value"/>
    <w:basedOn w:val="a0"/>
    <w:rsid w:val="00863E7A"/>
  </w:style>
  <w:style w:type="paragraph" w:customStyle="1" w:styleId="formattext">
    <w:name w:val="formattext"/>
    <w:rsid w:val="00863E7A"/>
    <w:pPr>
      <w:widowControl w:val="0"/>
      <w:autoSpaceDE w:val="0"/>
      <w:autoSpaceDN w:val="0"/>
      <w:adjustRightInd w:val="0"/>
    </w:pPr>
    <w:rPr>
      <w:sz w:val="18"/>
      <w:szCs w:val="18"/>
    </w:rPr>
  </w:style>
  <w:style w:type="character" w:customStyle="1" w:styleId="apple-style-span">
    <w:name w:val="apple-style-span"/>
    <w:basedOn w:val="a0"/>
    <w:rsid w:val="00505C3E"/>
  </w:style>
  <w:style w:type="character" w:customStyle="1" w:styleId="20">
    <w:name w:val="Заголовок 2 Знак"/>
    <w:basedOn w:val="a0"/>
    <w:link w:val="2"/>
    <w:rsid w:val="002C7E4B"/>
    <w:rPr>
      <w:b/>
      <w:bCs/>
      <w:sz w:val="24"/>
      <w:szCs w:val="24"/>
    </w:rPr>
  </w:style>
  <w:style w:type="paragraph" w:customStyle="1" w:styleId="text">
    <w:name w:val="text"/>
    <w:basedOn w:val="a"/>
    <w:rsid w:val="00194820"/>
    <w:pPr>
      <w:spacing w:before="100" w:beforeAutospacing="1" w:after="100" w:afterAutospacing="1"/>
    </w:pPr>
  </w:style>
  <w:style w:type="character" w:styleId="ac">
    <w:name w:val="Strong"/>
    <w:basedOn w:val="a0"/>
    <w:uiPriority w:val="22"/>
    <w:qFormat/>
    <w:rsid w:val="00194820"/>
    <w:rPr>
      <w:b/>
      <w:bCs/>
    </w:rPr>
  </w:style>
  <w:style w:type="paragraph" w:styleId="ad">
    <w:name w:val="List Paragraph"/>
    <w:basedOn w:val="a"/>
    <w:uiPriority w:val="34"/>
    <w:qFormat/>
    <w:rsid w:val="001A48EF"/>
    <w:pPr>
      <w:ind w:left="720" w:firstLine="851"/>
      <w:contextualSpacing/>
      <w:jc w:val="both"/>
    </w:pPr>
    <w:rPr>
      <w:sz w:val="20"/>
      <w:szCs w:val="20"/>
    </w:rPr>
  </w:style>
  <w:style w:type="table" w:styleId="ae">
    <w:name w:val="Table Grid"/>
    <w:basedOn w:val="a1"/>
    <w:rsid w:val="00CB439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odyText21">
    <w:name w:val="Body Text 21"/>
    <w:basedOn w:val="a"/>
    <w:rsid w:val="00690185"/>
    <w:pPr>
      <w:ind w:firstLine="709"/>
      <w:jc w:val="both"/>
    </w:pPr>
    <w:rPr>
      <w:szCs w:val="20"/>
    </w:rPr>
  </w:style>
  <w:style w:type="paragraph" w:styleId="af">
    <w:name w:val="Normal (Web)"/>
    <w:basedOn w:val="a"/>
    <w:uiPriority w:val="99"/>
    <w:rsid w:val="00B005FF"/>
    <w:pPr>
      <w:spacing w:before="100" w:beforeAutospacing="1" w:after="100" w:afterAutospacing="1"/>
    </w:pPr>
  </w:style>
  <w:style w:type="paragraph" w:customStyle="1" w:styleId="Heading">
    <w:name w:val="Heading"/>
    <w:rsid w:val="006325DC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a30">
    <w:name w:val="a3"/>
    <w:basedOn w:val="a"/>
    <w:rsid w:val="00934470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2D28B7"/>
  </w:style>
  <w:style w:type="character" w:customStyle="1" w:styleId="target">
    <w:name w:val="target"/>
    <w:basedOn w:val="a0"/>
    <w:rsid w:val="009D61E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05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5887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72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62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902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622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8837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63230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45268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18487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589484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0514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160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4160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0978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4009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903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72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9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13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06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07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244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04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40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77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25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8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8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yperlink" Target="http://gostexpert.ru/gost/gost-12.3.009-76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C68C6BD2-1265-44D1-A55B-9B6B3CAF689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A9A0E98-FC1B-4A17-9404-06C6E76A161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CB55DDA-644F-46A2-88FB-B60A9839F7DC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1020</Words>
  <Characters>5815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Sokolov_DE</dc:creator>
  <cp:lastModifiedBy>Ostonen.IA</cp:lastModifiedBy>
  <cp:revision>2</cp:revision>
  <cp:lastPrinted>2009-10-15T06:49:00Z</cp:lastPrinted>
  <dcterms:created xsi:type="dcterms:W3CDTF">2015-11-27T06:50:00Z</dcterms:created>
  <dcterms:modified xsi:type="dcterms:W3CDTF">2015-11-27T06:50:00Z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0x01010000274CEFBCA449F0AEC13C9C0C364B5100E15A5CFE3A924B4AB1A3DC92F0DD81C0</vt:lpwstr>
  </property>
  <property fmtid="{D5CDD505-2E9C-101B-9397-08002B2CF9AE}" pid="3" name="TaxKeyword">
    <vt:lpwstr/>
  </property>
</Properties>
</file>